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DCE731">
      <w:pPr>
        <w:rPr>
          <w:rFonts w:ascii="Calibri" w:hAnsi="Calibri" w:eastAsia="Calibri" w:cs="Calibri"/>
        </w:rPr>
      </w:pPr>
      <w:r>
        <w:rPr>
          <w:rFonts w:ascii="Calibri" w:hAnsi="Calibri" w:eastAsia="Calibri" w:cs="Calibri"/>
          <w:b/>
        </w:rPr>
        <w:t>DISPENSA ELETRÔNICA Nº 90</w:t>
      </w:r>
      <w:r>
        <w:rPr>
          <w:rFonts w:hint="default" w:ascii="Calibri" w:hAnsi="Calibri" w:eastAsia="Calibri" w:cs="Calibri"/>
          <w:b/>
          <w:lang w:val="pt-BR"/>
        </w:rPr>
        <w:t>.</w:t>
      </w:r>
      <w:r>
        <w:rPr>
          <w:rFonts w:ascii="Calibri" w:hAnsi="Calibri" w:eastAsia="Calibri" w:cs="Calibri"/>
          <w:b/>
        </w:rPr>
        <w:t>008/2025</w:t>
      </w:r>
    </w:p>
    <w:p w14:paraId="559E08B5">
      <w:pPr>
        <w:rPr>
          <w:rFonts w:ascii="Calibri" w:hAnsi="Calibri" w:eastAsia="Calibri" w:cs="Calibri"/>
          <w:b/>
        </w:rPr>
      </w:pPr>
      <w:r>
        <w:rPr>
          <w:rFonts w:ascii="Calibri" w:hAnsi="Calibri" w:eastAsia="Calibri" w:cs="Calibri"/>
          <w:b/>
        </w:rPr>
        <w:t>PROCESSO ADMINISTRATIVO Nº 14</w:t>
      </w:r>
      <w:r>
        <w:rPr>
          <w:rFonts w:hint="default" w:ascii="Calibri" w:hAnsi="Calibri" w:eastAsia="Calibri" w:cs="Calibri"/>
          <w:b/>
          <w:lang w:val="pt-BR"/>
        </w:rPr>
        <w:t>.</w:t>
      </w:r>
      <w:r>
        <w:rPr>
          <w:rFonts w:ascii="Calibri" w:hAnsi="Calibri" w:eastAsia="Calibri" w:cs="Calibri"/>
          <w:b/>
        </w:rPr>
        <w:t>218/2025</w:t>
      </w:r>
    </w:p>
    <w:p w14:paraId="2AC0F3A7">
      <w:pPr>
        <w:rPr>
          <w:rFonts w:ascii="Calibri" w:hAnsi="Calibri" w:eastAsia="Calibri" w:cs="Calibri"/>
          <w:b/>
        </w:rPr>
      </w:pPr>
      <w:r>
        <w:rPr>
          <w:rFonts w:ascii="Calibri" w:hAnsi="Calibri" w:eastAsia="Calibri" w:cs="Calibri"/>
          <w:b/>
        </w:rPr>
        <w:t xml:space="preserve">MODALIDADE: </w:t>
      </w:r>
      <w:r>
        <w:rPr>
          <w:rFonts w:ascii="Calibri" w:hAnsi="Calibri" w:eastAsia="Calibri" w:cs="Calibri"/>
        </w:rPr>
        <w:t>DISPENSA ELETRÔNICA</w:t>
      </w:r>
    </w:p>
    <w:p w14:paraId="475016B9">
      <w:pPr>
        <w:rPr>
          <w:rFonts w:ascii="Calibri" w:hAnsi="Calibri" w:eastAsia="Calibri" w:cs="Calibri"/>
        </w:rPr>
      </w:pPr>
      <w:r>
        <w:rPr>
          <w:rFonts w:ascii="Calibri" w:hAnsi="Calibri" w:eastAsia="Calibri" w:cs="Calibri"/>
          <w:b/>
        </w:rPr>
        <w:t xml:space="preserve">TIPO: </w:t>
      </w:r>
      <w:r>
        <w:rPr>
          <w:rFonts w:ascii="Calibri" w:hAnsi="Calibri" w:eastAsia="Calibri" w:cs="Calibri"/>
        </w:rPr>
        <w:t>MENOR PREÇO UNITÁRIO POR ITEM</w:t>
      </w:r>
    </w:p>
    <w:p w14:paraId="668494DE">
      <w:pPr>
        <w:ind w:left="0" w:firstLine="0"/>
        <w:rPr>
          <w:rFonts w:ascii="Calibri" w:hAnsi="Calibri" w:eastAsia="Calibri" w:cs="Calibri"/>
        </w:rPr>
      </w:pPr>
      <w:r>
        <w:rPr>
          <w:rFonts w:ascii="Calibri" w:hAnsi="Calibri" w:eastAsia="Calibri" w:cs="Calibri"/>
          <w:b/>
        </w:rPr>
        <w:t xml:space="preserve">OBJETO: CONTRATAÇÃO DE EMPRESA ESPECIALIZADA NA PRESTAÇÃO DE SERVIÇOS DE BUFFET E HOSPEDAGEM PARA PROMOVER A REALIZAÇÃO E O DESENVOLVIMENTO DA 1ª CONFERÊNCIA MUNICIPAL DE POLÍTICAS PARA AS MULHERES DE NOVA FRIBURGO. </w:t>
      </w:r>
      <w:r>
        <w:rPr>
          <w:rFonts w:ascii="Calibri" w:hAnsi="Calibri" w:eastAsia="Calibri" w:cs="Calibri"/>
        </w:rPr>
        <w:tab/>
      </w:r>
      <w:r>
        <w:rPr>
          <w:rFonts w:ascii="Calibri" w:hAnsi="Calibri" w:eastAsia="Calibri" w:cs="Calibri"/>
        </w:rPr>
        <w:tab/>
      </w:r>
      <w:r>
        <w:rPr>
          <w:rFonts w:ascii="Calibri" w:hAnsi="Calibri" w:eastAsia="Calibri" w:cs="Calibri"/>
        </w:rPr>
        <w:tab/>
      </w:r>
    </w:p>
    <w:p w14:paraId="074FE470">
      <w:pPr>
        <w:ind w:left="0" w:firstLine="0"/>
        <w:rPr>
          <w:rFonts w:ascii="Cambria" w:hAnsi="Cambria" w:eastAsia="Cambria" w:cs="Cambria"/>
          <w:b/>
          <w:sz w:val="22"/>
          <w:szCs w:val="22"/>
        </w:rPr>
      </w:pPr>
      <w:r>
        <w:rPr>
          <w:rFonts w:ascii="Calibri" w:hAnsi="Calibri" w:eastAsia="Calibri" w:cs="Calibri"/>
        </w:rPr>
        <w:tab/>
      </w:r>
    </w:p>
    <w:p w14:paraId="1EFB63B9">
      <w:pPr>
        <w:ind w:left="283" w:firstLine="0"/>
        <w:jc w:val="center"/>
        <w:rPr>
          <w:rFonts w:ascii="Calibri" w:hAnsi="Calibri" w:eastAsia="Calibri" w:cs="Calibri"/>
          <w:b/>
          <w:smallCaps/>
        </w:rPr>
      </w:pPr>
      <w:r>
        <w:rPr>
          <w:rFonts w:ascii="Calibri" w:hAnsi="Calibri" w:eastAsia="Calibri" w:cs="Calibri"/>
          <w:b/>
          <w:smallCaps/>
        </w:rPr>
        <w:t>MODELO DE PROPOSTA DE PREÇOS</w:t>
      </w:r>
    </w:p>
    <w:p w14:paraId="2D2D6B2D">
      <w:pPr>
        <w:ind w:left="283" w:firstLine="0"/>
        <w:jc w:val="center"/>
        <w:rPr>
          <w:rFonts w:ascii="Calibri" w:hAnsi="Calibri" w:eastAsia="Calibri" w:cs="Calibri"/>
          <w:b/>
        </w:rPr>
      </w:pPr>
      <w:r>
        <w:rPr>
          <w:rFonts w:ascii="Calibri" w:hAnsi="Calibri" w:eastAsia="Calibri" w:cs="Calibri"/>
          <w:b/>
        </w:rPr>
        <w:t>(papel timbrado da licitante)</w:t>
      </w:r>
    </w:p>
    <w:p w14:paraId="42757550">
      <w:pPr>
        <w:ind w:left="283" w:firstLine="0"/>
        <w:jc w:val="center"/>
        <w:rPr>
          <w:rFonts w:ascii="Calibri" w:hAnsi="Calibri" w:eastAsia="Calibri" w:cs="Calibri"/>
          <w:b/>
        </w:rPr>
      </w:pPr>
      <w:bookmarkStart w:id="0" w:name="_heading=h.gjdgxs" w:colFirst="0" w:colLast="0"/>
      <w:bookmarkEnd w:id="0"/>
    </w:p>
    <w:p w14:paraId="2F226158">
      <w:pPr>
        <w:rPr>
          <w:rFonts w:ascii="Calibri" w:hAnsi="Calibri" w:eastAsia="Calibri" w:cs="Calibri"/>
          <w:b/>
          <w:sz w:val="22"/>
          <w:szCs w:val="22"/>
        </w:rPr>
      </w:pPr>
    </w:p>
    <w:p w14:paraId="54FD3A4B">
      <w:pPr>
        <w:ind w:left="0" w:firstLine="0"/>
        <w:rPr>
          <w:rFonts w:ascii="Calibri" w:hAnsi="Calibri" w:eastAsia="Calibri" w:cs="Calibri"/>
          <w:color w:val="000000"/>
          <w:sz w:val="22"/>
          <w:szCs w:val="22"/>
        </w:rPr>
      </w:pPr>
      <w:r>
        <w:rPr>
          <w:rFonts w:ascii="Calibri" w:hAnsi="Calibri" w:eastAsia="Calibri" w:cs="Calibri"/>
          <w:color w:val="000000"/>
          <w:sz w:val="22"/>
          <w:szCs w:val="22"/>
        </w:rPr>
        <w:t xml:space="preserve">A empresa ..............................., estabelecida na (endereço completo, telefone e endereço eletrônico, se houver), inscrita no CNPJ sob nº ......................., neste ato representada por ............................., </w:t>
      </w:r>
      <w:r>
        <w:rPr>
          <w:rFonts w:ascii="Calibri" w:hAnsi="Calibri" w:eastAsia="Calibri" w:cs="Calibri"/>
          <w:color w:val="000000"/>
          <w:sz w:val="22"/>
          <w:szCs w:val="22"/>
          <w:u w:val="single"/>
        </w:rPr>
        <w:t>cargo</w:t>
      </w:r>
      <w:r>
        <w:rPr>
          <w:rFonts w:ascii="Calibri" w:hAnsi="Calibri" w:eastAsia="Calibri" w:cs="Calibri"/>
          <w:color w:val="000000"/>
          <w:sz w:val="22"/>
          <w:szCs w:val="22"/>
        </w:rPr>
        <w:t xml:space="preserve">, RG.................., CPF.................., </w:t>
      </w:r>
      <w:r>
        <w:rPr>
          <w:rFonts w:ascii="Calibri" w:hAnsi="Calibri" w:eastAsia="Calibri" w:cs="Calibri"/>
          <w:color w:val="000000"/>
          <w:sz w:val="22"/>
          <w:szCs w:val="22"/>
          <w:u w:val="single"/>
        </w:rPr>
        <w:t>(endereço)</w:t>
      </w:r>
      <w:r>
        <w:rPr>
          <w:rFonts w:ascii="Calibri" w:hAnsi="Calibri" w:eastAsia="Calibri" w:cs="Calibri"/>
          <w:color w:val="000000"/>
          <w:sz w:val="22"/>
          <w:szCs w:val="22"/>
        </w:rPr>
        <w:t xml:space="preserve">, vem por meio desta, apresentar Proposta de Preços a </w:t>
      </w:r>
      <w:r>
        <w:rPr>
          <w:rFonts w:ascii="Calibri" w:hAnsi="Calibri" w:eastAsia="Calibri" w:cs="Calibri"/>
          <w:b/>
          <w:color w:val="000000"/>
          <w:sz w:val="22"/>
          <w:szCs w:val="22"/>
        </w:rPr>
        <w:t>Dispensa Eletrônica nº 90</w:t>
      </w:r>
      <w:r>
        <w:rPr>
          <w:rFonts w:hint="default" w:ascii="Calibri" w:hAnsi="Calibri" w:eastAsia="Calibri" w:cs="Calibri"/>
          <w:b/>
          <w:color w:val="000000"/>
          <w:sz w:val="22"/>
          <w:szCs w:val="22"/>
          <w:lang w:val="pt-BR"/>
        </w:rPr>
        <w:t>.</w:t>
      </w:r>
      <w:r>
        <w:rPr>
          <w:rFonts w:ascii="Calibri" w:hAnsi="Calibri" w:eastAsia="Calibri" w:cs="Calibri"/>
          <w:b/>
          <w:color w:val="000000"/>
          <w:sz w:val="22"/>
          <w:szCs w:val="22"/>
        </w:rPr>
        <w:t>008/2025</w:t>
      </w:r>
      <w:r>
        <w:rPr>
          <w:rFonts w:ascii="Calibri" w:hAnsi="Calibri" w:eastAsia="Calibri" w:cs="Calibri"/>
          <w:color w:val="000000"/>
          <w:sz w:val="22"/>
          <w:szCs w:val="22"/>
        </w:rPr>
        <w:t>, em epígrafe, que tem por objeto</w:t>
      </w:r>
      <w:r>
        <w:rPr>
          <w:rFonts w:hint="default" w:ascii="Calibri" w:hAnsi="Calibri" w:eastAsia="Calibri" w:cs="Calibri"/>
          <w:color w:val="000000"/>
          <w:sz w:val="22"/>
          <w:szCs w:val="22"/>
          <w:lang w:val="pt-BR"/>
        </w:rPr>
        <w:t xml:space="preserve"> a</w:t>
      </w:r>
      <w:bookmarkStart w:id="1" w:name="_GoBack"/>
      <w:bookmarkEnd w:id="1"/>
      <w:r>
        <w:rPr>
          <w:rFonts w:ascii="Calibri" w:hAnsi="Calibri" w:eastAsia="Calibri" w:cs="Calibri"/>
          <w:color w:val="000000"/>
          <w:sz w:val="22"/>
          <w:szCs w:val="22"/>
        </w:rPr>
        <w:t xml:space="preserve"> </w:t>
      </w:r>
      <w:r>
        <w:rPr>
          <w:rFonts w:ascii="Calibri" w:hAnsi="Calibri" w:eastAsia="Calibri" w:cs="Calibri"/>
          <w:b/>
        </w:rPr>
        <w:t>CONTRATAÇÃO DE EMPRESA ESPECIALIZADA NA PRESTAÇÃO DE SERVIÇOS DE BUFFET E HOSPEDAGEM PARA PROMOVER A REALIZAÇÃO E O DESENVOLVIMENTO DA 1ª CONFERÊNCIA MUNICIPAL DE POLÍTICAS PARA AS MULHERES DE NOVA FRIBURGO</w:t>
      </w:r>
      <w:r>
        <w:rPr>
          <w:rFonts w:ascii="Calibri" w:hAnsi="Calibri" w:eastAsia="Calibri" w:cs="Calibri"/>
          <w:color w:val="000000"/>
          <w:sz w:val="22"/>
          <w:szCs w:val="22"/>
        </w:rPr>
        <w:t xml:space="preserve">, conforme segue: </w:t>
      </w:r>
    </w:p>
    <w:p w14:paraId="11B23A79">
      <w:pPr>
        <w:ind w:left="0" w:firstLine="0"/>
        <w:rPr>
          <w:rFonts w:ascii="Calibri" w:hAnsi="Calibri" w:eastAsia="Calibri" w:cs="Calibri"/>
          <w:color w:val="000000"/>
          <w:sz w:val="22"/>
          <w:szCs w:val="22"/>
        </w:rPr>
      </w:pPr>
    </w:p>
    <w:tbl>
      <w:tblPr>
        <w:tblStyle w:val="39"/>
        <w:tblW w:w="1411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70" w:type="dxa"/>
          <w:bottom w:w="0" w:type="dxa"/>
          <w:right w:w="70" w:type="dxa"/>
        </w:tblCellMar>
      </w:tblPr>
      <w:tblGrid>
        <w:gridCol w:w="646"/>
        <w:gridCol w:w="1450"/>
        <w:gridCol w:w="6083"/>
        <w:gridCol w:w="1183"/>
        <w:gridCol w:w="700"/>
        <w:gridCol w:w="1400"/>
        <w:gridCol w:w="1300"/>
        <w:gridCol w:w="1350"/>
      </w:tblGrid>
      <w:tr w14:paraId="2E7201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70" w:type="dxa"/>
            <w:bottom w:w="0" w:type="dxa"/>
            <w:right w:w="70" w:type="dxa"/>
          </w:tblCellMar>
        </w:tblPrEx>
        <w:trPr>
          <w:trHeight w:val="705" w:hRule="atLeast"/>
        </w:trPr>
        <w:tc>
          <w:tcPr>
            <w:tcW w:w="646" w:type="dxa"/>
            <w:tcBorders>
              <w:top w:val="single" w:color="000000" w:sz="4" w:space="0"/>
              <w:left w:val="single" w:color="000000" w:sz="4" w:space="0"/>
              <w:bottom w:val="single" w:color="000000" w:sz="4" w:space="0"/>
              <w:right w:val="single" w:color="000000" w:sz="4" w:space="0"/>
            </w:tcBorders>
            <w:shd w:val="clear" w:color="auto" w:fill="0070C0"/>
            <w:tcMar>
              <w:top w:w="0" w:type="dxa"/>
              <w:left w:w="70" w:type="dxa"/>
              <w:bottom w:w="0" w:type="dxa"/>
              <w:right w:w="70" w:type="dxa"/>
            </w:tcMar>
            <w:vAlign w:val="center"/>
          </w:tcPr>
          <w:p w14:paraId="7D79E4A8">
            <w:pPr>
              <w:ind w:left="0" w:firstLine="0"/>
              <w:jc w:val="center"/>
              <w:rPr>
                <w:rFonts w:ascii="Calibri" w:hAnsi="Calibri" w:eastAsia="Calibri" w:cs="Calibri"/>
                <w:b/>
                <w:color w:val="FFFFFF"/>
                <w:sz w:val="22"/>
                <w:szCs w:val="22"/>
              </w:rPr>
            </w:pPr>
            <w:r>
              <w:rPr>
                <w:rFonts w:ascii="Calibri" w:hAnsi="Calibri" w:eastAsia="Calibri" w:cs="Calibri"/>
                <w:b/>
                <w:color w:val="FFFFFF"/>
                <w:sz w:val="22"/>
                <w:szCs w:val="22"/>
              </w:rPr>
              <w:t>ITEM</w:t>
            </w:r>
          </w:p>
        </w:tc>
        <w:tc>
          <w:tcPr>
            <w:tcW w:w="1450" w:type="dxa"/>
            <w:tcBorders>
              <w:top w:val="single" w:color="000000" w:sz="4" w:space="0"/>
              <w:left w:val="nil"/>
              <w:bottom w:val="single" w:color="000000" w:sz="4" w:space="0"/>
              <w:right w:val="single" w:color="000000" w:sz="4" w:space="0"/>
            </w:tcBorders>
            <w:shd w:val="clear" w:color="auto" w:fill="0070C0"/>
            <w:tcMar>
              <w:top w:w="0" w:type="dxa"/>
              <w:left w:w="70" w:type="dxa"/>
              <w:bottom w:w="0" w:type="dxa"/>
              <w:right w:w="70" w:type="dxa"/>
            </w:tcMar>
            <w:vAlign w:val="center"/>
          </w:tcPr>
          <w:p w14:paraId="484603C8">
            <w:pPr>
              <w:ind w:left="0" w:firstLine="0"/>
              <w:jc w:val="center"/>
              <w:rPr>
                <w:rFonts w:ascii="Calibri" w:hAnsi="Calibri" w:eastAsia="Calibri" w:cs="Calibri"/>
                <w:b/>
                <w:color w:val="FFFFFF"/>
                <w:sz w:val="22"/>
                <w:szCs w:val="22"/>
              </w:rPr>
            </w:pPr>
            <w:r>
              <w:rPr>
                <w:rFonts w:ascii="Calibri" w:hAnsi="Calibri" w:eastAsia="Calibri" w:cs="Calibri"/>
                <w:b/>
                <w:color w:val="FFFFFF"/>
                <w:sz w:val="22"/>
                <w:szCs w:val="22"/>
              </w:rPr>
              <w:t>CATMAT/CATSER</w:t>
            </w:r>
          </w:p>
        </w:tc>
        <w:tc>
          <w:tcPr>
            <w:tcW w:w="6083" w:type="dxa"/>
            <w:tcBorders>
              <w:top w:val="single" w:color="000000" w:sz="4" w:space="0"/>
              <w:left w:val="single" w:color="000000" w:sz="4" w:space="0"/>
              <w:bottom w:val="single" w:color="000000" w:sz="4" w:space="0"/>
              <w:right w:val="single" w:color="000000" w:sz="4" w:space="0"/>
            </w:tcBorders>
            <w:shd w:val="clear" w:color="auto" w:fill="0070C0"/>
            <w:tcMar>
              <w:top w:w="0" w:type="dxa"/>
              <w:left w:w="70" w:type="dxa"/>
              <w:bottom w:w="0" w:type="dxa"/>
              <w:right w:w="70" w:type="dxa"/>
            </w:tcMar>
            <w:vAlign w:val="center"/>
          </w:tcPr>
          <w:p w14:paraId="410BE826">
            <w:pPr>
              <w:ind w:left="0" w:firstLine="0"/>
              <w:jc w:val="center"/>
              <w:rPr>
                <w:rFonts w:ascii="Calibri" w:hAnsi="Calibri" w:eastAsia="Calibri" w:cs="Calibri"/>
                <w:b/>
                <w:color w:val="FFFFFF"/>
                <w:sz w:val="22"/>
                <w:szCs w:val="22"/>
              </w:rPr>
            </w:pPr>
            <w:r>
              <w:rPr>
                <w:rFonts w:ascii="Calibri" w:hAnsi="Calibri" w:eastAsia="Calibri" w:cs="Calibri"/>
                <w:b/>
                <w:color w:val="FFFFFF"/>
                <w:sz w:val="22"/>
                <w:szCs w:val="22"/>
              </w:rPr>
              <w:t>ESPECIFICAÇÃO</w:t>
            </w:r>
          </w:p>
        </w:tc>
        <w:tc>
          <w:tcPr>
            <w:tcW w:w="1183" w:type="dxa"/>
            <w:tcBorders>
              <w:top w:val="single" w:color="000000" w:sz="4" w:space="0"/>
              <w:left w:val="nil"/>
              <w:bottom w:val="single" w:color="000000" w:sz="4" w:space="0"/>
              <w:right w:val="single" w:color="000000" w:sz="4" w:space="0"/>
            </w:tcBorders>
            <w:shd w:val="clear" w:color="auto" w:fill="0070C0"/>
            <w:tcMar>
              <w:top w:w="0" w:type="dxa"/>
              <w:left w:w="70" w:type="dxa"/>
              <w:bottom w:w="0" w:type="dxa"/>
              <w:right w:w="70" w:type="dxa"/>
            </w:tcMar>
            <w:vAlign w:val="center"/>
          </w:tcPr>
          <w:p w14:paraId="00D5C124">
            <w:pPr>
              <w:ind w:left="0" w:firstLine="0"/>
              <w:jc w:val="center"/>
              <w:rPr>
                <w:rFonts w:ascii="Calibri" w:hAnsi="Calibri" w:eastAsia="Calibri" w:cs="Calibri"/>
                <w:b/>
                <w:color w:val="FFFFFF"/>
                <w:sz w:val="22"/>
                <w:szCs w:val="22"/>
              </w:rPr>
            </w:pPr>
            <w:r>
              <w:rPr>
                <w:rFonts w:ascii="Calibri" w:hAnsi="Calibri" w:eastAsia="Calibri" w:cs="Calibri"/>
                <w:b/>
                <w:color w:val="FFFFFF"/>
                <w:sz w:val="22"/>
                <w:szCs w:val="22"/>
              </w:rPr>
              <w:t>UNID</w:t>
            </w:r>
          </w:p>
        </w:tc>
        <w:tc>
          <w:tcPr>
            <w:tcW w:w="700" w:type="dxa"/>
            <w:tcBorders>
              <w:top w:val="single" w:color="000000" w:sz="4" w:space="0"/>
              <w:left w:val="nil"/>
              <w:bottom w:val="single" w:color="000000" w:sz="4" w:space="0"/>
              <w:right w:val="single" w:color="000000" w:sz="4" w:space="0"/>
            </w:tcBorders>
            <w:shd w:val="clear" w:color="auto" w:fill="0070C0"/>
            <w:tcMar>
              <w:top w:w="0" w:type="dxa"/>
              <w:left w:w="70" w:type="dxa"/>
              <w:bottom w:w="0" w:type="dxa"/>
              <w:right w:w="70" w:type="dxa"/>
            </w:tcMar>
            <w:vAlign w:val="center"/>
          </w:tcPr>
          <w:p w14:paraId="235F328F">
            <w:pPr>
              <w:ind w:left="0" w:firstLine="0"/>
              <w:jc w:val="center"/>
              <w:rPr>
                <w:rFonts w:ascii="Calibri" w:hAnsi="Calibri" w:eastAsia="Calibri" w:cs="Calibri"/>
                <w:b/>
                <w:color w:val="FFFFFF"/>
                <w:sz w:val="22"/>
                <w:szCs w:val="22"/>
              </w:rPr>
            </w:pPr>
            <w:r>
              <w:rPr>
                <w:rFonts w:ascii="Calibri" w:hAnsi="Calibri" w:eastAsia="Calibri" w:cs="Calibri"/>
                <w:b/>
                <w:color w:val="FFFFFF"/>
                <w:sz w:val="22"/>
                <w:szCs w:val="22"/>
              </w:rPr>
              <w:t>QNT</w:t>
            </w:r>
          </w:p>
        </w:tc>
        <w:tc>
          <w:tcPr>
            <w:tcW w:w="1400" w:type="dxa"/>
            <w:tcBorders>
              <w:top w:val="single" w:color="000000" w:sz="4" w:space="0"/>
              <w:left w:val="nil"/>
              <w:bottom w:val="single" w:color="000000" w:sz="4" w:space="0"/>
              <w:right w:val="single" w:color="000000" w:sz="4" w:space="0"/>
            </w:tcBorders>
            <w:shd w:val="clear" w:color="auto" w:fill="0070C0"/>
            <w:tcMar>
              <w:top w:w="0" w:type="dxa"/>
              <w:left w:w="70" w:type="dxa"/>
              <w:bottom w:w="0" w:type="dxa"/>
              <w:right w:w="70" w:type="dxa"/>
            </w:tcMar>
            <w:vAlign w:val="center"/>
          </w:tcPr>
          <w:p w14:paraId="16235F6F">
            <w:pPr>
              <w:ind w:left="0" w:firstLine="0"/>
              <w:jc w:val="center"/>
              <w:rPr>
                <w:rFonts w:ascii="Calibri" w:hAnsi="Calibri" w:eastAsia="Calibri" w:cs="Calibri"/>
                <w:b/>
                <w:color w:val="FFFFFF"/>
                <w:sz w:val="22"/>
                <w:szCs w:val="22"/>
              </w:rPr>
            </w:pPr>
            <w:r>
              <w:rPr>
                <w:rFonts w:ascii="Calibri" w:hAnsi="Calibri" w:eastAsia="Calibri" w:cs="Calibri"/>
                <w:b/>
                <w:color w:val="FFFFFF"/>
                <w:sz w:val="22"/>
                <w:szCs w:val="22"/>
              </w:rPr>
              <w:t>MARCA</w:t>
            </w:r>
          </w:p>
        </w:tc>
        <w:tc>
          <w:tcPr>
            <w:tcW w:w="1300" w:type="dxa"/>
            <w:tcBorders>
              <w:top w:val="single" w:color="000000" w:sz="4" w:space="0"/>
              <w:left w:val="single" w:color="000000" w:sz="4" w:space="0"/>
              <w:bottom w:val="single" w:color="000000" w:sz="4" w:space="0"/>
              <w:right w:val="single" w:color="000000" w:sz="4" w:space="0"/>
            </w:tcBorders>
            <w:shd w:val="clear" w:color="auto" w:fill="0070C0"/>
            <w:tcMar>
              <w:top w:w="0" w:type="dxa"/>
              <w:left w:w="70" w:type="dxa"/>
              <w:bottom w:w="0" w:type="dxa"/>
              <w:right w:w="70" w:type="dxa"/>
            </w:tcMar>
            <w:vAlign w:val="center"/>
          </w:tcPr>
          <w:p w14:paraId="6610EF3D">
            <w:pPr>
              <w:ind w:left="0" w:firstLine="0"/>
              <w:jc w:val="center"/>
              <w:rPr>
                <w:rFonts w:ascii="Calibri" w:hAnsi="Calibri" w:eastAsia="Calibri" w:cs="Calibri"/>
                <w:b/>
                <w:color w:val="FFFFFF"/>
                <w:sz w:val="22"/>
                <w:szCs w:val="22"/>
              </w:rPr>
            </w:pPr>
            <w:r>
              <w:rPr>
                <w:rFonts w:ascii="Calibri" w:hAnsi="Calibri" w:eastAsia="Calibri" w:cs="Calibri"/>
                <w:b/>
                <w:color w:val="FFFFFF"/>
                <w:sz w:val="22"/>
                <w:szCs w:val="22"/>
              </w:rPr>
              <w:t>VALOR UNIT.</w:t>
            </w:r>
          </w:p>
        </w:tc>
        <w:tc>
          <w:tcPr>
            <w:tcW w:w="1350" w:type="dxa"/>
            <w:tcBorders>
              <w:top w:val="single" w:color="000000" w:sz="4" w:space="0"/>
              <w:left w:val="single" w:color="000000" w:sz="4" w:space="0"/>
              <w:bottom w:val="single" w:color="000000" w:sz="4" w:space="0"/>
              <w:right w:val="single" w:color="000000" w:sz="4" w:space="0"/>
            </w:tcBorders>
            <w:shd w:val="clear" w:color="auto" w:fill="0070C0"/>
            <w:tcMar>
              <w:top w:w="0" w:type="dxa"/>
              <w:left w:w="70" w:type="dxa"/>
              <w:bottom w:w="0" w:type="dxa"/>
              <w:right w:w="70" w:type="dxa"/>
            </w:tcMar>
            <w:vAlign w:val="center"/>
          </w:tcPr>
          <w:p w14:paraId="32B6EB6A">
            <w:pPr>
              <w:ind w:left="0" w:firstLine="0"/>
              <w:jc w:val="center"/>
              <w:rPr>
                <w:rFonts w:ascii="Calibri" w:hAnsi="Calibri" w:eastAsia="Calibri" w:cs="Calibri"/>
                <w:b/>
                <w:color w:val="FFFFFF"/>
                <w:sz w:val="22"/>
                <w:szCs w:val="22"/>
              </w:rPr>
            </w:pPr>
            <w:r>
              <w:rPr>
                <w:rFonts w:ascii="Calibri" w:hAnsi="Calibri" w:eastAsia="Calibri" w:cs="Calibri"/>
                <w:b/>
                <w:color w:val="FFFFFF"/>
                <w:sz w:val="22"/>
                <w:szCs w:val="22"/>
              </w:rPr>
              <w:t>VALOR TOTAL</w:t>
            </w:r>
          </w:p>
        </w:tc>
      </w:tr>
      <w:tr w14:paraId="232BDD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70" w:type="dxa"/>
            <w:bottom w:w="0" w:type="dxa"/>
            <w:right w:w="70" w:type="dxa"/>
          </w:tblCellMar>
        </w:tblPrEx>
        <w:trPr>
          <w:trHeight w:val="600" w:hRule="atLeast"/>
        </w:trPr>
        <w:tc>
          <w:tcPr>
            <w:tcW w:w="646" w:type="dxa"/>
            <w:vMerge w:val="restart"/>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669F0465">
            <w:pPr>
              <w:tabs>
                <w:tab w:val="left" w:pos="480"/>
              </w:tabs>
              <w:ind w:left="-240" w:leftChars="-100" w:firstLine="0" w:firstLineChars="0"/>
              <w:jc w:val="center"/>
              <w:rPr>
                <w:rFonts w:hint="default" w:ascii="Calibri" w:hAnsi="Calibri" w:eastAsia="Calibri" w:cs="Calibri"/>
                <w:b/>
                <w:sz w:val="22"/>
                <w:szCs w:val="22"/>
                <w:lang w:val="pt-BR"/>
              </w:rPr>
            </w:pPr>
            <w:r>
              <w:rPr>
                <w:rFonts w:hint="default" w:ascii="Calibri" w:hAnsi="Calibri" w:eastAsia="Calibri" w:cs="Calibri"/>
                <w:b/>
                <w:sz w:val="22"/>
                <w:szCs w:val="22"/>
                <w:lang w:val="pt-BR"/>
              </w:rPr>
              <w:t xml:space="preserve">    01</w:t>
            </w:r>
          </w:p>
        </w:tc>
        <w:tc>
          <w:tcPr>
            <w:tcW w:w="1450" w:type="dxa"/>
            <w:vMerge w:val="restart"/>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7D788B20">
            <w:pPr>
              <w:ind w:left="481" w:leftChars="-95" w:hanging="709" w:firstLineChars="0"/>
              <w:jc w:val="center"/>
              <w:rPr>
                <w:rFonts w:ascii="Calibri" w:hAnsi="Calibri" w:eastAsia="Calibri" w:cs="Calibri"/>
                <w:b/>
                <w:sz w:val="22"/>
                <w:szCs w:val="22"/>
              </w:rPr>
            </w:pPr>
            <w:r>
              <w:rPr>
                <w:rFonts w:ascii="Calibri" w:hAnsi="Calibri" w:eastAsia="Calibri" w:cs="Calibri"/>
                <w:b/>
                <w:sz w:val="22"/>
                <w:szCs w:val="22"/>
              </w:rPr>
              <w:t>3697</w:t>
            </w:r>
          </w:p>
        </w:tc>
        <w:tc>
          <w:tcPr>
            <w:tcW w:w="6083"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147E552C">
            <w:pPr>
              <w:spacing w:line="360" w:lineRule="auto"/>
              <w:ind w:left="0" w:leftChars="0" w:firstLine="0" w:firstLineChars="0"/>
              <w:rPr>
                <w:rFonts w:ascii="Calibri" w:hAnsi="Calibri" w:eastAsia="Calibri" w:cs="Calibri"/>
                <w:b/>
                <w:color w:val="000009"/>
                <w:sz w:val="22"/>
                <w:szCs w:val="22"/>
              </w:rPr>
            </w:pPr>
            <w:r>
              <w:rPr>
                <w:rFonts w:ascii="Calibri" w:hAnsi="Calibri" w:eastAsia="Calibri" w:cs="Calibri"/>
                <w:b/>
                <w:color w:val="000009"/>
                <w:sz w:val="22"/>
                <w:szCs w:val="22"/>
              </w:rPr>
              <w:t>Contratação de empresa especializada na prestação de serviços de buffet para promover a realização e o desenvolvimento da 1ª Conferência Municipal de Políticas para as Mulheres de Nova Friburgo, com o tema “Políticas Públicas para Mulheres de Nova Friburgo”, a ser realizada da seguinte forma:</w:t>
            </w:r>
          </w:p>
          <w:p w14:paraId="4D9626EA">
            <w:pPr>
              <w:spacing w:line="360" w:lineRule="auto"/>
              <w:ind w:left="0" w:leftChars="0" w:firstLine="0" w:firstLineChars="0"/>
              <w:rPr>
                <w:rFonts w:ascii="Calibri" w:hAnsi="Calibri" w:eastAsia="Calibri" w:cs="Calibri"/>
                <w:color w:val="000009"/>
                <w:sz w:val="22"/>
                <w:szCs w:val="22"/>
              </w:rPr>
            </w:pPr>
            <w:r>
              <w:rPr>
                <w:rFonts w:ascii="Calibri" w:hAnsi="Calibri" w:eastAsia="Calibri" w:cs="Calibri"/>
                <w:b/>
                <w:color w:val="000009"/>
                <w:sz w:val="22"/>
                <w:szCs w:val="22"/>
              </w:rPr>
              <w:t xml:space="preserve">Data e horário: </w:t>
            </w:r>
            <w:r>
              <w:rPr>
                <w:rFonts w:ascii="Calibri" w:hAnsi="Calibri" w:eastAsia="Calibri" w:cs="Calibri"/>
                <w:color w:val="000009"/>
                <w:sz w:val="22"/>
                <w:szCs w:val="22"/>
              </w:rPr>
              <w:t>19/07/2025 de 08h às 17h.</w:t>
            </w:r>
          </w:p>
          <w:p w14:paraId="145FC61D">
            <w:pPr>
              <w:spacing w:line="360" w:lineRule="auto"/>
              <w:ind w:left="0" w:leftChars="0" w:firstLine="0" w:firstLineChars="0"/>
              <w:rPr>
                <w:rFonts w:ascii="Calibri" w:hAnsi="Calibri" w:eastAsia="Calibri" w:cs="Calibri"/>
                <w:color w:val="000009"/>
                <w:sz w:val="22"/>
                <w:szCs w:val="22"/>
              </w:rPr>
            </w:pPr>
            <w:r>
              <w:rPr>
                <w:rFonts w:ascii="Calibri" w:hAnsi="Calibri" w:eastAsia="Calibri" w:cs="Calibri"/>
                <w:b/>
                <w:color w:val="000009"/>
                <w:sz w:val="22"/>
                <w:szCs w:val="22"/>
              </w:rPr>
              <w:t>Participantes:</w:t>
            </w:r>
            <w:r>
              <w:rPr>
                <w:rFonts w:ascii="Calibri" w:hAnsi="Calibri" w:eastAsia="Calibri" w:cs="Calibri"/>
                <w:color w:val="000009"/>
                <w:sz w:val="22"/>
                <w:szCs w:val="22"/>
              </w:rPr>
              <w:t xml:space="preserve"> Aproximadamente 130 pessoas.</w:t>
            </w:r>
          </w:p>
          <w:p w14:paraId="393FF79D">
            <w:pPr>
              <w:spacing w:line="360" w:lineRule="auto"/>
              <w:ind w:left="0" w:leftChars="0" w:firstLine="0" w:firstLineChars="0"/>
              <w:rPr>
                <w:rFonts w:ascii="Calibri" w:hAnsi="Calibri" w:eastAsia="Calibri" w:cs="Calibri"/>
                <w:sz w:val="22"/>
                <w:szCs w:val="22"/>
              </w:rPr>
            </w:pPr>
            <w:r>
              <w:rPr>
                <w:rFonts w:ascii="Calibri" w:hAnsi="Calibri" w:eastAsia="Calibri" w:cs="Calibri"/>
                <w:b/>
                <w:color w:val="000009"/>
                <w:sz w:val="22"/>
                <w:szCs w:val="22"/>
              </w:rPr>
              <w:t>Local:</w:t>
            </w:r>
            <w:r>
              <w:rPr>
                <w:rFonts w:ascii="Calibri" w:hAnsi="Calibri" w:eastAsia="Calibri" w:cs="Calibri"/>
                <w:color w:val="000009"/>
                <w:sz w:val="22"/>
                <w:szCs w:val="22"/>
              </w:rPr>
              <w:t xml:space="preserve"> Auditório da Universidade Federal Fluminense de Nova Friburgo, localizado na Rua Dr. Silvio Henrique Braune, nº 22, Centro, Nova Friburgo/RJ, CEP 28625-650.</w:t>
            </w:r>
          </w:p>
        </w:tc>
        <w:tc>
          <w:tcPr>
            <w:tcW w:w="1183"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660B1AE6">
            <w:pPr>
              <w:ind w:left="0" w:firstLine="0"/>
              <w:jc w:val="center"/>
              <w:rPr>
                <w:rFonts w:ascii="Calibri" w:hAnsi="Calibri" w:eastAsia="Calibri" w:cs="Calibri"/>
                <w:b/>
                <w:color w:val="000000"/>
                <w:sz w:val="22"/>
                <w:szCs w:val="22"/>
              </w:rPr>
            </w:pPr>
            <w:r>
              <w:rPr>
                <w:rFonts w:ascii="Calibri" w:hAnsi="Calibri" w:eastAsia="Calibri" w:cs="Calibri"/>
                <w:b/>
                <w:sz w:val="22"/>
                <w:szCs w:val="22"/>
              </w:rPr>
              <w:t>SERVIÇO</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5313D3BA">
            <w:pPr>
              <w:ind w:left="0" w:firstLine="0"/>
              <w:jc w:val="center"/>
              <w:rPr>
                <w:rFonts w:ascii="Calibri" w:hAnsi="Calibri" w:eastAsia="Calibri" w:cs="Calibri"/>
                <w:b/>
                <w:sz w:val="22"/>
                <w:szCs w:val="22"/>
              </w:rPr>
            </w:pPr>
            <w:r>
              <w:rPr>
                <w:rFonts w:ascii="Calibri" w:hAnsi="Calibri" w:eastAsia="Calibri" w:cs="Calibri"/>
                <w:b/>
                <w:sz w:val="22"/>
                <w:szCs w:val="22"/>
              </w:rPr>
              <w:t>01</w:t>
            </w:r>
          </w:p>
        </w:tc>
        <w:tc>
          <w:tcPr>
            <w:tcW w:w="1400"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tcPr>
          <w:p w14:paraId="3AAE6F2C">
            <w:pPr>
              <w:ind w:left="0" w:firstLine="0"/>
              <w:jc w:val="center"/>
              <w:rPr>
                <w:rFonts w:ascii="Calibri" w:hAnsi="Calibri" w:eastAsia="Calibri" w:cs="Calibri"/>
                <w:color w:val="000000"/>
                <w:sz w:val="22"/>
                <w:szCs w:val="22"/>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50EBB457">
            <w:pPr>
              <w:ind w:left="0" w:firstLine="0"/>
              <w:jc w:val="center"/>
              <w:rPr>
                <w:rFonts w:ascii="Calibri" w:hAnsi="Calibri" w:eastAsia="Calibri" w:cs="Calibri"/>
                <w:color w:val="000000"/>
                <w:sz w:val="22"/>
                <w:szCs w:val="22"/>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7D7240C6">
            <w:pPr>
              <w:ind w:left="0" w:firstLine="0"/>
              <w:jc w:val="center"/>
              <w:rPr>
                <w:rFonts w:ascii="Calibri" w:hAnsi="Calibri" w:eastAsia="Calibri" w:cs="Calibri"/>
                <w:color w:val="000000"/>
                <w:sz w:val="22"/>
                <w:szCs w:val="22"/>
              </w:rPr>
            </w:pPr>
          </w:p>
        </w:tc>
      </w:tr>
      <w:tr w14:paraId="1EF2C2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70" w:type="dxa"/>
            <w:bottom w:w="0" w:type="dxa"/>
            <w:right w:w="70" w:type="dxa"/>
          </w:tblCellMar>
        </w:tblPrEx>
        <w:trPr>
          <w:trHeight w:val="600" w:hRule="atLeast"/>
        </w:trPr>
        <w:tc>
          <w:tcPr>
            <w:tcW w:w="646"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64E0FF30">
            <w:pPr>
              <w:ind w:left="0" w:firstLine="0"/>
              <w:jc w:val="center"/>
              <w:rPr>
                <w:rFonts w:ascii="Calibri" w:hAnsi="Calibri" w:eastAsia="Calibri" w:cs="Calibri"/>
                <w:b/>
                <w:color w:val="000000"/>
                <w:sz w:val="22"/>
                <w:szCs w:val="22"/>
              </w:rPr>
            </w:pPr>
          </w:p>
        </w:tc>
        <w:tc>
          <w:tcPr>
            <w:tcW w:w="1450" w:type="dxa"/>
            <w:vMerge w:val="continue"/>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26AAAEA7">
            <w:pPr>
              <w:ind w:left="0" w:firstLine="0"/>
              <w:jc w:val="center"/>
              <w:rPr>
                <w:rFonts w:ascii="Calibri" w:hAnsi="Calibri" w:eastAsia="Calibri" w:cs="Calibri"/>
                <w:color w:val="000000"/>
                <w:sz w:val="22"/>
                <w:szCs w:val="22"/>
              </w:rPr>
            </w:pPr>
          </w:p>
        </w:tc>
        <w:tc>
          <w:tcPr>
            <w:tcW w:w="6083"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7CFB0AD1">
            <w:pPr>
              <w:spacing w:line="360" w:lineRule="auto"/>
              <w:ind w:left="0" w:leftChars="0" w:firstLine="0" w:firstLineChars="0"/>
              <w:rPr>
                <w:rFonts w:ascii="Calibri" w:hAnsi="Calibri" w:eastAsia="Calibri" w:cs="Calibri"/>
                <w:b/>
                <w:color w:val="000009"/>
                <w:sz w:val="22"/>
                <w:szCs w:val="22"/>
              </w:rPr>
            </w:pPr>
            <w:r>
              <w:rPr>
                <w:rFonts w:ascii="Calibri" w:hAnsi="Calibri" w:eastAsia="Calibri" w:cs="Calibri"/>
                <w:b/>
                <w:color w:val="000009"/>
                <w:sz w:val="22"/>
                <w:szCs w:val="22"/>
              </w:rPr>
              <w:t xml:space="preserve">Café da manhã </w:t>
            </w:r>
          </w:p>
          <w:p w14:paraId="45DADF13">
            <w:pPr>
              <w:spacing w:line="360" w:lineRule="auto"/>
              <w:ind w:left="0" w:leftChars="0" w:firstLine="0" w:firstLineChars="0"/>
              <w:rPr>
                <w:rFonts w:ascii="Calibri" w:hAnsi="Calibri" w:eastAsia="Calibri" w:cs="Calibri"/>
                <w:b/>
                <w:color w:val="000009"/>
                <w:sz w:val="22"/>
                <w:szCs w:val="22"/>
              </w:rPr>
            </w:pPr>
            <w:r>
              <w:rPr>
                <w:rFonts w:ascii="Calibri" w:hAnsi="Calibri" w:eastAsia="Calibri" w:cs="Calibri"/>
                <w:b/>
                <w:color w:val="000009"/>
                <w:sz w:val="22"/>
                <w:szCs w:val="22"/>
              </w:rPr>
              <w:t>Horário: 08h às 09h</w:t>
            </w:r>
          </w:p>
          <w:p w14:paraId="78ACAC26">
            <w:pPr>
              <w:spacing w:line="360" w:lineRule="auto"/>
              <w:ind w:left="0" w:leftChars="0" w:firstLine="0" w:firstLineChars="0"/>
              <w:rPr>
                <w:rFonts w:ascii="Calibri" w:hAnsi="Calibri" w:eastAsia="Calibri" w:cs="Calibri"/>
                <w:sz w:val="22"/>
                <w:szCs w:val="22"/>
              </w:rPr>
            </w:pPr>
            <w:r>
              <w:rPr>
                <w:rFonts w:ascii="Calibri" w:hAnsi="Calibri" w:eastAsia="Calibri" w:cs="Calibri"/>
                <w:sz w:val="22"/>
                <w:szCs w:val="22"/>
              </w:rPr>
              <w:t>Deve conter, no mínimo: 02 (dois) tipos de bebidas quentes: café e leite. 02 (dois) tipos de bebidas frias: 02 (dois) tipos de sucos de fruta naturais ou concentrados, sendo 01 (um) tradicional e 01 (um) sem açúcar. Água mineral sem gás, durante todo o evento. 02 (duas) opções de bolos (laranja, cenoura ou chocolate). 02 (duas) opções de salgados por dia: 02 (duas) opções de mini sanduíches (com recheio de alface e frios: peito de peru ou salame italiano ou salpicão de frango) e 01 (uma) opção de pãozinho com requeijão ou patê (frango ou peito de peru). Os alimentos sólidos e líquidos devem ser servidos em utensílios adequados para o consumo. Deve haver a opção de açúcar refinado branco e adoçante dietético para adoçar as bebidas.</w:t>
            </w:r>
          </w:p>
        </w:tc>
        <w:tc>
          <w:tcPr>
            <w:tcW w:w="1183"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13551C41">
            <w:pPr>
              <w:ind w:left="0" w:firstLine="0"/>
              <w:jc w:val="center"/>
              <w:rPr>
                <w:rFonts w:ascii="Calibri" w:hAnsi="Calibri" w:eastAsia="Calibri" w:cs="Calibri"/>
                <w:b/>
                <w:color w:val="000000"/>
                <w:sz w:val="22"/>
                <w:szCs w:val="22"/>
              </w:rPr>
            </w:pPr>
            <w:r>
              <w:rPr>
                <w:rFonts w:ascii="Calibri" w:hAnsi="Calibri" w:eastAsia="Calibri" w:cs="Calibri"/>
                <w:b/>
                <w:sz w:val="22"/>
                <w:szCs w:val="22"/>
              </w:rPr>
              <w:t>PESSOAS</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43299333">
            <w:pPr>
              <w:ind w:left="0" w:firstLine="0"/>
              <w:jc w:val="center"/>
              <w:rPr>
                <w:rFonts w:ascii="Calibri" w:hAnsi="Calibri" w:eastAsia="Calibri" w:cs="Calibri"/>
                <w:b/>
                <w:sz w:val="22"/>
                <w:szCs w:val="22"/>
              </w:rPr>
            </w:pPr>
            <w:r>
              <w:rPr>
                <w:rFonts w:ascii="Calibri" w:hAnsi="Calibri" w:eastAsia="Calibri" w:cs="Calibri"/>
                <w:b/>
                <w:sz w:val="22"/>
                <w:szCs w:val="22"/>
              </w:rPr>
              <w:t>130</w:t>
            </w:r>
          </w:p>
        </w:tc>
        <w:tc>
          <w:tcPr>
            <w:tcW w:w="1400"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tcPr>
          <w:p w14:paraId="2D00DE1A">
            <w:pPr>
              <w:ind w:left="0" w:firstLine="0"/>
              <w:jc w:val="center"/>
              <w:rPr>
                <w:rFonts w:ascii="Calibri" w:hAnsi="Calibri" w:eastAsia="Calibri" w:cs="Calibri"/>
                <w:color w:val="000000"/>
                <w:sz w:val="22"/>
                <w:szCs w:val="22"/>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1555455E">
            <w:pPr>
              <w:ind w:left="0" w:firstLine="0"/>
              <w:jc w:val="center"/>
              <w:rPr>
                <w:rFonts w:ascii="Calibri" w:hAnsi="Calibri" w:eastAsia="Calibri" w:cs="Calibri"/>
                <w:color w:val="000000"/>
                <w:sz w:val="22"/>
                <w:szCs w:val="22"/>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0352EA4A">
            <w:pPr>
              <w:ind w:left="0" w:firstLine="0"/>
              <w:jc w:val="center"/>
              <w:rPr>
                <w:rFonts w:ascii="Calibri" w:hAnsi="Calibri" w:eastAsia="Calibri" w:cs="Calibri"/>
                <w:color w:val="000000"/>
                <w:sz w:val="22"/>
                <w:szCs w:val="22"/>
              </w:rPr>
            </w:pPr>
          </w:p>
        </w:tc>
      </w:tr>
      <w:tr w14:paraId="22BCFD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70" w:type="dxa"/>
            <w:bottom w:w="0" w:type="dxa"/>
            <w:right w:w="70" w:type="dxa"/>
          </w:tblCellMar>
        </w:tblPrEx>
        <w:trPr>
          <w:trHeight w:val="600" w:hRule="atLeast"/>
        </w:trPr>
        <w:tc>
          <w:tcPr>
            <w:tcW w:w="646"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6226C7A6">
            <w:pPr>
              <w:ind w:left="0" w:firstLine="0"/>
              <w:jc w:val="center"/>
              <w:rPr>
                <w:rFonts w:ascii="Calibri" w:hAnsi="Calibri" w:eastAsia="Calibri" w:cs="Calibri"/>
                <w:b/>
                <w:color w:val="000000"/>
                <w:sz w:val="22"/>
                <w:szCs w:val="22"/>
              </w:rPr>
            </w:pPr>
          </w:p>
        </w:tc>
        <w:tc>
          <w:tcPr>
            <w:tcW w:w="1450" w:type="dxa"/>
            <w:vMerge w:val="continue"/>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04C6121C">
            <w:pPr>
              <w:ind w:left="0" w:firstLine="0"/>
              <w:jc w:val="center"/>
              <w:rPr>
                <w:rFonts w:ascii="Calibri" w:hAnsi="Calibri" w:eastAsia="Calibri" w:cs="Calibri"/>
                <w:color w:val="000000"/>
                <w:sz w:val="22"/>
                <w:szCs w:val="22"/>
              </w:rPr>
            </w:pPr>
          </w:p>
        </w:tc>
        <w:tc>
          <w:tcPr>
            <w:tcW w:w="6083"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3DB177BE">
            <w:pPr>
              <w:spacing w:line="360" w:lineRule="auto"/>
              <w:ind w:left="0" w:leftChars="0" w:firstLine="0" w:firstLineChars="0"/>
              <w:rPr>
                <w:rFonts w:ascii="Calibri" w:hAnsi="Calibri" w:eastAsia="Calibri" w:cs="Calibri"/>
                <w:b/>
                <w:color w:val="000009"/>
                <w:sz w:val="22"/>
                <w:szCs w:val="22"/>
              </w:rPr>
            </w:pPr>
            <w:r>
              <w:rPr>
                <w:rFonts w:ascii="Calibri" w:hAnsi="Calibri" w:eastAsia="Calibri" w:cs="Calibri"/>
                <w:b/>
                <w:color w:val="000009"/>
                <w:sz w:val="22"/>
                <w:szCs w:val="22"/>
              </w:rPr>
              <w:t>Brunch</w:t>
            </w:r>
          </w:p>
          <w:p w14:paraId="5C4B7702">
            <w:pPr>
              <w:spacing w:line="360" w:lineRule="auto"/>
              <w:ind w:left="0" w:leftChars="0" w:firstLine="0" w:firstLineChars="0"/>
              <w:rPr>
                <w:rFonts w:ascii="Calibri" w:hAnsi="Calibri" w:eastAsia="Calibri" w:cs="Calibri"/>
                <w:b/>
                <w:color w:val="000009"/>
                <w:sz w:val="22"/>
                <w:szCs w:val="22"/>
              </w:rPr>
            </w:pPr>
            <w:r>
              <w:rPr>
                <w:rFonts w:ascii="Calibri" w:hAnsi="Calibri" w:eastAsia="Calibri" w:cs="Calibri"/>
                <w:b/>
                <w:color w:val="000009"/>
                <w:sz w:val="22"/>
                <w:szCs w:val="22"/>
              </w:rPr>
              <w:t>Horário 12h às 13h</w:t>
            </w:r>
          </w:p>
          <w:p w14:paraId="56217066">
            <w:pPr>
              <w:spacing w:line="360" w:lineRule="auto"/>
              <w:ind w:left="0" w:leftChars="0" w:firstLine="0" w:firstLineChars="0"/>
              <w:rPr>
                <w:rFonts w:ascii="Calibri" w:hAnsi="Calibri" w:eastAsia="Calibri" w:cs="Calibri"/>
                <w:sz w:val="22"/>
                <w:szCs w:val="22"/>
              </w:rPr>
            </w:pPr>
            <w:r>
              <w:rPr>
                <w:rFonts w:ascii="Calibri" w:hAnsi="Calibri" w:eastAsia="Calibri" w:cs="Calibri"/>
                <w:sz w:val="22"/>
                <w:szCs w:val="22"/>
              </w:rPr>
              <w:t>Deve conter, no mínimo: 02 (dois) tipos de bebidas frias: 02 (dois) tipos de sucos de fruta naturais ou concentrados  (laranja ou uva, maracujá ou maçã), sendo 01 (um) tradicional e 01 (um) sem açúcar. 02 (dois) tipos de refrigerante, sendo 01 (um) tradicional e 01 (um) zero açúcar.  Água mineral sem gás, durante todo o evento. 02 (duas) opções de empadão (com recheio de frango com catupiry e palmito). 03 (três) opções de pastel (carne, queijo e presunto e frango). 03 (três) opções de salgadinhos tamanho coquetel (coxinha, bolinha de queijo e quibe).02 (duas) opções de quiche (queijo e cebola). Salada de frutas e 01 (uma) opção de sobremesa (pudim de leite ou mousse de maracujá). Os alimentos sólidos e líquidos devem ser servidos em utensílios adequados para o consumo. Deve haver a opção de açúcar refinado branco e adoçante dietético para adoçar as bebidas.</w:t>
            </w:r>
          </w:p>
        </w:tc>
        <w:tc>
          <w:tcPr>
            <w:tcW w:w="1183"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5BE1EFBD">
            <w:pPr>
              <w:ind w:left="0" w:firstLine="0"/>
              <w:jc w:val="center"/>
              <w:rPr>
                <w:rFonts w:ascii="Calibri" w:hAnsi="Calibri" w:eastAsia="Calibri" w:cs="Calibri"/>
                <w:b/>
                <w:color w:val="000000"/>
                <w:sz w:val="22"/>
                <w:szCs w:val="22"/>
              </w:rPr>
            </w:pPr>
            <w:r>
              <w:rPr>
                <w:rFonts w:ascii="Calibri" w:hAnsi="Calibri" w:eastAsia="Calibri" w:cs="Calibri"/>
                <w:b/>
                <w:sz w:val="22"/>
                <w:szCs w:val="22"/>
              </w:rPr>
              <w:t>PESSOAS</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05B71B14">
            <w:pPr>
              <w:ind w:left="0" w:firstLine="0"/>
              <w:jc w:val="center"/>
              <w:rPr>
                <w:rFonts w:ascii="Calibri" w:hAnsi="Calibri" w:eastAsia="Calibri" w:cs="Calibri"/>
                <w:b/>
                <w:sz w:val="22"/>
                <w:szCs w:val="22"/>
              </w:rPr>
            </w:pPr>
            <w:r>
              <w:rPr>
                <w:rFonts w:ascii="Calibri" w:hAnsi="Calibri" w:eastAsia="Calibri" w:cs="Calibri"/>
                <w:b/>
                <w:sz w:val="22"/>
                <w:szCs w:val="22"/>
              </w:rPr>
              <w:t>130</w:t>
            </w:r>
          </w:p>
        </w:tc>
        <w:tc>
          <w:tcPr>
            <w:tcW w:w="1400"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tcPr>
          <w:p w14:paraId="5C967394">
            <w:pPr>
              <w:ind w:left="0" w:firstLine="0"/>
              <w:jc w:val="center"/>
              <w:rPr>
                <w:rFonts w:ascii="Calibri" w:hAnsi="Calibri" w:eastAsia="Calibri" w:cs="Calibri"/>
                <w:color w:val="000000"/>
                <w:sz w:val="22"/>
                <w:szCs w:val="22"/>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12DCE024">
            <w:pPr>
              <w:ind w:left="0" w:firstLine="0"/>
              <w:jc w:val="center"/>
              <w:rPr>
                <w:rFonts w:ascii="Calibri" w:hAnsi="Calibri" w:eastAsia="Calibri" w:cs="Calibri"/>
                <w:color w:val="000000"/>
                <w:sz w:val="22"/>
                <w:szCs w:val="22"/>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3E8F83B8">
            <w:pPr>
              <w:ind w:left="0" w:firstLine="0"/>
              <w:jc w:val="center"/>
              <w:rPr>
                <w:rFonts w:ascii="Calibri" w:hAnsi="Calibri" w:eastAsia="Calibri" w:cs="Calibri"/>
                <w:color w:val="000000"/>
                <w:sz w:val="22"/>
                <w:szCs w:val="22"/>
              </w:rPr>
            </w:pPr>
          </w:p>
        </w:tc>
      </w:tr>
      <w:tr w14:paraId="721F6B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70" w:type="dxa"/>
            <w:bottom w:w="0" w:type="dxa"/>
            <w:right w:w="70" w:type="dxa"/>
          </w:tblCellMar>
        </w:tblPrEx>
        <w:trPr>
          <w:trHeight w:val="600" w:hRule="atLeast"/>
        </w:trPr>
        <w:tc>
          <w:tcPr>
            <w:tcW w:w="646"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4768AC13">
            <w:pPr>
              <w:ind w:left="0" w:firstLine="0"/>
              <w:jc w:val="center"/>
              <w:rPr>
                <w:rFonts w:ascii="Calibri" w:hAnsi="Calibri" w:eastAsia="Calibri" w:cs="Calibri"/>
                <w:b/>
                <w:color w:val="000000"/>
                <w:sz w:val="22"/>
                <w:szCs w:val="22"/>
              </w:rPr>
            </w:pPr>
          </w:p>
        </w:tc>
        <w:tc>
          <w:tcPr>
            <w:tcW w:w="1450" w:type="dxa"/>
            <w:vMerge w:val="continue"/>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159E3497">
            <w:pPr>
              <w:ind w:left="0" w:firstLine="0"/>
              <w:jc w:val="center"/>
              <w:rPr>
                <w:rFonts w:ascii="Calibri" w:hAnsi="Calibri" w:eastAsia="Calibri" w:cs="Calibri"/>
                <w:color w:val="000000"/>
                <w:sz w:val="22"/>
                <w:szCs w:val="22"/>
              </w:rPr>
            </w:pPr>
          </w:p>
        </w:tc>
        <w:tc>
          <w:tcPr>
            <w:tcW w:w="6083"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7154369B">
            <w:pPr>
              <w:spacing w:line="360" w:lineRule="auto"/>
              <w:ind w:left="0" w:leftChars="0" w:firstLine="0" w:firstLineChars="0"/>
              <w:rPr>
                <w:rFonts w:ascii="Calibri" w:hAnsi="Calibri" w:eastAsia="Calibri" w:cs="Calibri"/>
                <w:b/>
                <w:color w:val="000009"/>
                <w:sz w:val="22"/>
                <w:szCs w:val="22"/>
              </w:rPr>
            </w:pPr>
            <w:r>
              <w:rPr>
                <w:rFonts w:ascii="Calibri" w:hAnsi="Calibri" w:eastAsia="Calibri" w:cs="Calibri"/>
                <w:b/>
                <w:color w:val="000009"/>
                <w:sz w:val="22"/>
                <w:szCs w:val="22"/>
              </w:rPr>
              <w:t>Coffee Break</w:t>
            </w:r>
          </w:p>
          <w:p w14:paraId="46BFC986">
            <w:pPr>
              <w:spacing w:line="360" w:lineRule="auto"/>
              <w:ind w:left="0" w:leftChars="0" w:firstLine="0" w:firstLineChars="0"/>
              <w:rPr>
                <w:rFonts w:ascii="Calibri" w:hAnsi="Calibri" w:eastAsia="Calibri" w:cs="Calibri"/>
                <w:b/>
                <w:color w:val="000009"/>
                <w:sz w:val="22"/>
                <w:szCs w:val="22"/>
              </w:rPr>
            </w:pPr>
            <w:r>
              <w:rPr>
                <w:rFonts w:ascii="Calibri" w:hAnsi="Calibri" w:eastAsia="Calibri" w:cs="Calibri"/>
                <w:b/>
                <w:color w:val="000009"/>
                <w:sz w:val="22"/>
                <w:szCs w:val="22"/>
              </w:rPr>
              <w:t>Horário: 15h às 15:30h</w:t>
            </w:r>
          </w:p>
          <w:p w14:paraId="46A30534">
            <w:pPr>
              <w:spacing w:line="360" w:lineRule="auto"/>
              <w:ind w:left="0" w:leftChars="0" w:firstLine="0" w:firstLineChars="0"/>
              <w:rPr>
                <w:rFonts w:ascii="Calibri" w:hAnsi="Calibri" w:eastAsia="Calibri" w:cs="Calibri"/>
                <w:color w:val="00000A"/>
                <w:sz w:val="22"/>
                <w:szCs w:val="22"/>
              </w:rPr>
            </w:pPr>
            <w:r>
              <w:rPr>
                <w:rFonts w:ascii="Calibri" w:hAnsi="Calibri" w:eastAsia="Calibri" w:cs="Calibri"/>
                <w:sz w:val="22"/>
                <w:szCs w:val="22"/>
              </w:rPr>
              <w:t>Deve conter, no mínimo: 02 (dois) tipos de bebidas quentes: café e leite. 02 (dois) tipos de bebidas frias: 02 (dois) tipos de sucos de fruta naturais ou concentrados  (laranja ou uva, maracujá ou maçã), sendo 01 (um) tradicional e 01 (um) sem açúcar. 02 (dois) tipos de refrigerante, sendo 01 (um) tradicional e 01 (um) zero açúcar.  Água mineral sem gás, durante todo o evento. 02 (duas) opções de bolos (laranja, cenoura ou chocolate). 02 (duas) opções de salgados por dia: 02 (duas) opções de mini sanduíches (com recheio de alface e frios: peito de peru ou salame italiano ou salpicão de frango). Os alimentos sólidos e líquidos devem ser servidos em utensílios adequados para o consumo. Deve haver a opção de açúcar refinado branco e adoçante dietético para adoçar as bebidas.</w:t>
            </w:r>
          </w:p>
        </w:tc>
        <w:tc>
          <w:tcPr>
            <w:tcW w:w="1183"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770B6877">
            <w:pPr>
              <w:ind w:left="0" w:firstLine="0"/>
              <w:jc w:val="center"/>
              <w:rPr>
                <w:rFonts w:ascii="Calibri" w:hAnsi="Calibri" w:eastAsia="Calibri" w:cs="Calibri"/>
                <w:b/>
                <w:color w:val="000000"/>
                <w:sz w:val="22"/>
                <w:szCs w:val="22"/>
              </w:rPr>
            </w:pPr>
            <w:r>
              <w:rPr>
                <w:rFonts w:ascii="Calibri" w:hAnsi="Calibri" w:eastAsia="Calibri" w:cs="Calibri"/>
                <w:b/>
                <w:sz w:val="22"/>
                <w:szCs w:val="22"/>
              </w:rPr>
              <w:t>PESSOAS</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0BB38F80">
            <w:pPr>
              <w:ind w:left="0" w:firstLine="0"/>
              <w:jc w:val="center"/>
              <w:rPr>
                <w:rFonts w:ascii="Calibri" w:hAnsi="Calibri" w:eastAsia="Calibri" w:cs="Calibri"/>
                <w:b/>
                <w:sz w:val="22"/>
                <w:szCs w:val="22"/>
              </w:rPr>
            </w:pPr>
            <w:r>
              <w:rPr>
                <w:rFonts w:ascii="Calibri" w:hAnsi="Calibri" w:eastAsia="Calibri" w:cs="Calibri"/>
                <w:b/>
                <w:sz w:val="22"/>
                <w:szCs w:val="22"/>
              </w:rPr>
              <w:t>130</w:t>
            </w:r>
          </w:p>
        </w:tc>
        <w:tc>
          <w:tcPr>
            <w:tcW w:w="1400"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tcPr>
          <w:p w14:paraId="0294D521">
            <w:pPr>
              <w:ind w:left="0" w:firstLine="0"/>
              <w:jc w:val="center"/>
              <w:rPr>
                <w:rFonts w:ascii="Calibri" w:hAnsi="Calibri" w:eastAsia="Calibri" w:cs="Calibri"/>
                <w:color w:val="000000"/>
                <w:sz w:val="22"/>
                <w:szCs w:val="22"/>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22C10C3C">
            <w:pPr>
              <w:ind w:left="0" w:firstLine="0"/>
              <w:jc w:val="center"/>
              <w:rPr>
                <w:rFonts w:ascii="Calibri" w:hAnsi="Calibri" w:eastAsia="Calibri" w:cs="Calibri"/>
                <w:color w:val="000000"/>
                <w:sz w:val="22"/>
                <w:szCs w:val="22"/>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62FF2AF2">
            <w:pPr>
              <w:ind w:left="0" w:firstLine="0"/>
              <w:jc w:val="center"/>
              <w:rPr>
                <w:rFonts w:ascii="Calibri" w:hAnsi="Calibri" w:eastAsia="Calibri" w:cs="Calibri"/>
                <w:color w:val="000000"/>
                <w:sz w:val="22"/>
                <w:szCs w:val="22"/>
              </w:rPr>
            </w:pPr>
          </w:p>
        </w:tc>
      </w:tr>
      <w:tr w14:paraId="3D16CB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70" w:type="dxa"/>
            <w:bottom w:w="0" w:type="dxa"/>
            <w:right w:w="70" w:type="dxa"/>
          </w:tblCellMar>
        </w:tblPrEx>
        <w:trPr>
          <w:trHeight w:val="600" w:hRule="atLeast"/>
        </w:trPr>
        <w:tc>
          <w:tcPr>
            <w:tcW w:w="646"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3A7AEBD6">
            <w:pPr>
              <w:ind w:left="0" w:firstLine="0"/>
              <w:jc w:val="center"/>
              <w:rPr>
                <w:rFonts w:ascii="Calibri" w:hAnsi="Calibri" w:eastAsia="Calibri" w:cs="Calibri"/>
                <w:b/>
                <w:color w:val="000000"/>
                <w:sz w:val="22"/>
                <w:szCs w:val="22"/>
              </w:rPr>
            </w:pPr>
          </w:p>
        </w:tc>
        <w:tc>
          <w:tcPr>
            <w:tcW w:w="9416" w:type="dxa"/>
            <w:gridSpan w:val="4"/>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18B63AB3">
            <w:pPr>
              <w:spacing w:line="360" w:lineRule="auto"/>
              <w:ind w:left="0" w:leftChars="0" w:firstLine="0" w:firstLineChars="0"/>
              <w:rPr>
                <w:rFonts w:ascii="Calibri" w:hAnsi="Calibri" w:eastAsia="Calibri" w:cs="Calibri"/>
                <w:sz w:val="22"/>
                <w:szCs w:val="22"/>
              </w:rPr>
            </w:pPr>
            <w:r>
              <w:rPr>
                <w:rFonts w:ascii="Calibri" w:hAnsi="Calibri" w:eastAsia="Calibri" w:cs="Calibri"/>
                <w:b/>
                <w:color w:val="000009"/>
                <w:sz w:val="22"/>
                <w:szCs w:val="22"/>
              </w:rPr>
              <w:t>Obs.: O buffet deverá fornecer todo staff necessário para o evento (garçons, copeiros, cozinheiros e auxiliares treinados, uniformizados e suficientes), incluindo toda estrutura, ornamentação básica das mesas de serviço e consumo, montagem, reposição, atendimento, desmontagem e limpeza do espaço durante o evento, e materiais como pratos, copos/taças/xícaras, talheres, guardanapos, bandejas, utensílios de serviço, toalhas de mesa na cor branca, cadeiras e mesas para todos os convidados.</w:t>
            </w:r>
          </w:p>
        </w:tc>
        <w:tc>
          <w:tcPr>
            <w:tcW w:w="1400"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tcPr>
          <w:p w14:paraId="21F6A338">
            <w:pPr>
              <w:ind w:left="0" w:firstLine="0"/>
              <w:jc w:val="center"/>
              <w:rPr>
                <w:rFonts w:ascii="Calibri" w:hAnsi="Calibri" w:eastAsia="Calibri" w:cs="Calibri"/>
                <w:color w:val="000000"/>
                <w:sz w:val="22"/>
                <w:szCs w:val="22"/>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0DE06C0B">
            <w:pPr>
              <w:ind w:left="0" w:firstLine="0"/>
              <w:jc w:val="center"/>
              <w:rPr>
                <w:rFonts w:ascii="Calibri" w:hAnsi="Calibri" w:eastAsia="Calibri" w:cs="Calibri"/>
                <w:color w:val="000000"/>
                <w:sz w:val="22"/>
                <w:szCs w:val="22"/>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759DAD85">
            <w:pPr>
              <w:ind w:left="0" w:firstLine="0"/>
              <w:jc w:val="center"/>
              <w:rPr>
                <w:rFonts w:ascii="Calibri" w:hAnsi="Calibri" w:eastAsia="Calibri" w:cs="Calibri"/>
                <w:color w:val="000000"/>
                <w:sz w:val="22"/>
                <w:szCs w:val="22"/>
              </w:rPr>
            </w:pPr>
          </w:p>
        </w:tc>
      </w:tr>
      <w:tr w14:paraId="2DD643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70" w:type="dxa"/>
            <w:bottom w:w="0" w:type="dxa"/>
            <w:right w:w="70" w:type="dxa"/>
          </w:tblCellMar>
        </w:tblPrEx>
        <w:trPr>
          <w:trHeight w:val="600" w:hRule="atLeast"/>
        </w:trPr>
        <w:tc>
          <w:tcPr>
            <w:tcW w:w="646"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2E7B04DB">
            <w:pPr>
              <w:ind w:left="0" w:firstLine="0"/>
              <w:jc w:val="center"/>
              <w:rPr>
                <w:rFonts w:ascii="Calibri" w:hAnsi="Calibri" w:eastAsia="Calibri" w:cs="Calibri"/>
                <w:b/>
                <w:sz w:val="22"/>
                <w:szCs w:val="22"/>
              </w:rPr>
            </w:pPr>
            <w:r>
              <w:rPr>
                <w:rFonts w:ascii="Calibri" w:hAnsi="Calibri" w:eastAsia="Calibri" w:cs="Calibri"/>
                <w:b/>
                <w:sz w:val="22"/>
                <w:szCs w:val="22"/>
              </w:rPr>
              <w:t>02</w:t>
            </w:r>
          </w:p>
        </w:tc>
        <w:tc>
          <w:tcPr>
            <w:tcW w:w="1450"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40761FEC">
            <w:pPr>
              <w:ind w:left="0" w:firstLine="0"/>
              <w:jc w:val="center"/>
              <w:rPr>
                <w:rFonts w:ascii="Calibri" w:hAnsi="Calibri" w:eastAsia="Calibri" w:cs="Calibri"/>
                <w:b/>
                <w:color w:val="000000"/>
                <w:sz w:val="22"/>
                <w:szCs w:val="22"/>
              </w:rPr>
            </w:pPr>
            <w:r>
              <w:rPr>
                <w:rFonts w:ascii="Calibri" w:hAnsi="Calibri" w:eastAsia="Calibri" w:cs="Calibri"/>
                <w:b/>
                <w:sz w:val="22"/>
                <w:szCs w:val="22"/>
              </w:rPr>
              <w:t>9946</w:t>
            </w:r>
          </w:p>
        </w:tc>
        <w:tc>
          <w:tcPr>
            <w:tcW w:w="6083"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0EB37CD3">
            <w:pPr>
              <w:spacing w:line="360" w:lineRule="auto"/>
              <w:ind w:left="0" w:leftChars="0" w:firstLine="0" w:firstLineChars="0"/>
              <w:rPr>
                <w:rFonts w:ascii="Calibri" w:hAnsi="Calibri" w:eastAsia="Calibri" w:cs="Calibri"/>
                <w:b/>
                <w:color w:val="000009"/>
                <w:sz w:val="22"/>
                <w:szCs w:val="22"/>
              </w:rPr>
            </w:pPr>
            <w:r>
              <w:rPr>
                <w:rFonts w:ascii="Calibri" w:hAnsi="Calibri" w:eastAsia="Calibri" w:cs="Calibri"/>
                <w:b/>
                <w:color w:val="000009"/>
                <w:sz w:val="22"/>
                <w:szCs w:val="22"/>
              </w:rPr>
              <w:t>Contratação de empresa especializada na prestação de serviços de hospedagem, em hotel ou pousada, para atender às demandas dos palestrantes da 1ª Conferência Municipal de Políticas para as Mulheres de Nova Friburgo, conforme quantidades, condições e exigências estabelecidas a seguir:</w:t>
            </w:r>
          </w:p>
          <w:p w14:paraId="16C86732">
            <w:pPr>
              <w:spacing w:line="360" w:lineRule="auto"/>
              <w:ind w:left="0" w:leftChars="0" w:firstLine="0" w:firstLineChars="0"/>
              <w:rPr>
                <w:rFonts w:ascii="Calibri" w:hAnsi="Calibri" w:eastAsia="Calibri" w:cs="Calibri"/>
                <w:b/>
                <w:color w:val="000009"/>
                <w:sz w:val="22"/>
                <w:szCs w:val="22"/>
              </w:rPr>
            </w:pPr>
            <w:r>
              <w:rPr>
                <w:rFonts w:ascii="Calibri" w:hAnsi="Calibri" w:eastAsia="Calibri" w:cs="Calibri"/>
                <w:sz w:val="22"/>
                <w:szCs w:val="22"/>
              </w:rPr>
              <w:t xml:space="preserve">• </w:t>
            </w:r>
            <w:r>
              <w:rPr>
                <w:rFonts w:ascii="Calibri" w:hAnsi="Calibri" w:eastAsia="Calibri" w:cs="Calibri"/>
                <w:b/>
                <w:sz w:val="22"/>
                <w:szCs w:val="22"/>
              </w:rPr>
              <w:t xml:space="preserve">Quantitativo: </w:t>
            </w:r>
          </w:p>
          <w:p w14:paraId="212BBA04">
            <w:pPr>
              <w:spacing w:line="360" w:lineRule="auto"/>
              <w:ind w:left="0" w:leftChars="0" w:firstLine="0" w:firstLineChars="0"/>
              <w:rPr>
                <w:rFonts w:ascii="Calibri" w:hAnsi="Calibri" w:eastAsia="Calibri" w:cs="Calibri"/>
                <w:color w:val="000009"/>
                <w:sz w:val="22"/>
                <w:szCs w:val="22"/>
              </w:rPr>
            </w:pPr>
            <w:r>
              <w:rPr>
                <w:rFonts w:ascii="Calibri" w:hAnsi="Calibri" w:eastAsia="Calibri" w:cs="Calibri"/>
                <w:color w:val="000009"/>
                <w:sz w:val="22"/>
                <w:szCs w:val="22"/>
              </w:rPr>
              <w:t>Check-in: 18/07/2025;</w:t>
            </w:r>
          </w:p>
          <w:p w14:paraId="258BDE8E">
            <w:pPr>
              <w:spacing w:line="360" w:lineRule="auto"/>
              <w:ind w:left="0" w:leftChars="0" w:firstLine="0" w:firstLineChars="0"/>
              <w:rPr>
                <w:rFonts w:ascii="Calibri" w:hAnsi="Calibri" w:eastAsia="Calibri" w:cs="Calibri"/>
                <w:color w:val="000009"/>
                <w:sz w:val="22"/>
                <w:szCs w:val="22"/>
              </w:rPr>
            </w:pPr>
            <w:r>
              <w:rPr>
                <w:rFonts w:ascii="Calibri" w:hAnsi="Calibri" w:eastAsia="Calibri" w:cs="Calibri"/>
                <w:color w:val="000009"/>
                <w:sz w:val="22"/>
                <w:szCs w:val="22"/>
              </w:rPr>
              <w:t>Check-out: 19/07/2025;</w:t>
            </w:r>
          </w:p>
          <w:p w14:paraId="01E5C2C9">
            <w:pPr>
              <w:spacing w:line="360" w:lineRule="auto"/>
              <w:ind w:left="0" w:leftChars="0" w:firstLine="0" w:firstLineChars="0"/>
              <w:rPr>
                <w:rFonts w:ascii="Calibri" w:hAnsi="Calibri" w:eastAsia="Calibri" w:cs="Calibri"/>
                <w:color w:val="000009"/>
                <w:sz w:val="22"/>
                <w:szCs w:val="22"/>
              </w:rPr>
            </w:pPr>
            <w:r>
              <w:rPr>
                <w:rFonts w:ascii="Calibri" w:hAnsi="Calibri" w:eastAsia="Calibri" w:cs="Calibri"/>
                <w:color w:val="000009"/>
                <w:sz w:val="22"/>
                <w:szCs w:val="22"/>
              </w:rPr>
              <w:t>Hospedagem para 02 palestrantes.</w:t>
            </w:r>
          </w:p>
          <w:p w14:paraId="666E3A49">
            <w:pPr>
              <w:spacing w:line="360" w:lineRule="auto"/>
              <w:ind w:left="0" w:leftChars="0" w:firstLine="0" w:firstLineChars="0"/>
              <w:rPr>
                <w:rFonts w:ascii="Calibri" w:hAnsi="Calibri" w:eastAsia="Calibri" w:cs="Calibri"/>
                <w:color w:val="000009"/>
                <w:sz w:val="22"/>
                <w:szCs w:val="22"/>
              </w:rPr>
            </w:pPr>
            <w:r>
              <w:rPr>
                <w:rFonts w:ascii="Calibri" w:hAnsi="Calibri" w:eastAsia="Calibri" w:cs="Calibri"/>
                <w:sz w:val="22"/>
                <w:szCs w:val="22"/>
              </w:rPr>
              <w:t xml:space="preserve">• </w:t>
            </w:r>
            <w:r>
              <w:rPr>
                <w:rFonts w:ascii="Calibri" w:hAnsi="Calibri" w:eastAsia="Calibri" w:cs="Calibri"/>
                <w:b/>
                <w:color w:val="000009"/>
                <w:sz w:val="22"/>
                <w:szCs w:val="22"/>
              </w:rPr>
              <w:t>Proximidade do local do evento:</w:t>
            </w:r>
            <w:r>
              <w:rPr>
                <w:rFonts w:ascii="Calibri" w:hAnsi="Calibri" w:eastAsia="Calibri" w:cs="Calibri"/>
                <w:color w:val="000009"/>
                <w:sz w:val="22"/>
                <w:szCs w:val="22"/>
              </w:rPr>
              <w:t xml:space="preserve"> Preferência para estabelecimentos situados em raio de até 10 km do local da Conferência.</w:t>
            </w:r>
          </w:p>
          <w:p w14:paraId="2DBEF53D">
            <w:pPr>
              <w:spacing w:line="360" w:lineRule="auto"/>
              <w:ind w:left="0" w:leftChars="0" w:firstLine="0" w:firstLineChars="0"/>
              <w:rPr>
                <w:rFonts w:ascii="Calibri" w:hAnsi="Calibri" w:eastAsia="Calibri" w:cs="Calibri"/>
                <w:color w:val="000009"/>
                <w:sz w:val="22"/>
                <w:szCs w:val="22"/>
              </w:rPr>
            </w:pPr>
            <w:r>
              <w:rPr>
                <w:rFonts w:ascii="Calibri" w:hAnsi="Calibri" w:eastAsia="Calibri" w:cs="Calibri"/>
                <w:sz w:val="22"/>
                <w:szCs w:val="22"/>
              </w:rPr>
              <w:t xml:space="preserve">• </w:t>
            </w:r>
            <w:r>
              <w:rPr>
                <w:rFonts w:ascii="Calibri" w:hAnsi="Calibri" w:eastAsia="Calibri" w:cs="Calibri"/>
                <w:b/>
                <w:color w:val="000009"/>
                <w:sz w:val="22"/>
                <w:szCs w:val="22"/>
              </w:rPr>
              <w:t>Classificação:</w:t>
            </w:r>
            <w:r>
              <w:rPr>
                <w:rFonts w:ascii="Calibri" w:hAnsi="Calibri" w:eastAsia="Calibri" w:cs="Calibri"/>
                <w:color w:val="000009"/>
                <w:sz w:val="22"/>
                <w:szCs w:val="22"/>
              </w:rPr>
              <w:t xml:space="preserve"> Classificação mínima de 3 estrelas, com protocolo de atendimento diferenciado para autoridades e personalidades convidadas.</w:t>
            </w:r>
          </w:p>
          <w:p w14:paraId="11D2F32A">
            <w:pPr>
              <w:spacing w:line="360" w:lineRule="auto"/>
              <w:ind w:left="0" w:leftChars="0" w:firstLine="0" w:firstLineChars="0"/>
              <w:rPr>
                <w:rFonts w:ascii="Calibri" w:hAnsi="Calibri" w:eastAsia="Calibri" w:cs="Calibri"/>
                <w:color w:val="000009"/>
                <w:sz w:val="22"/>
                <w:szCs w:val="22"/>
              </w:rPr>
            </w:pPr>
            <w:r>
              <w:rPr>
                <w:rFonts w:ascii="Calibri" w:hAnsi="Calibri" w:eastAsia="Calibri" w:cs="Calibri"/>
                <w:sz w:val="22"/>
                <w:szCs w:val="22"/>
              </w:rPr>
              <w:t xml:space="preserve">• </w:t>
            </w:r>
            <w:r>
              <w:rPr>
                <w:rFonts w:ascii="Calibri" w:hAnsi="Calibri" w:eastAsia="Calibri" w:cs="Calibri"/>
                <w:b/>
                <w:color w:val="000009"/>
                <w:sz w:val="22"/>
                <w:szCs w:val="22"/>
              </w:rPr>
              <w:t>Acessibilidade:</w:t>
            </w:r>
            <w:r>
              <w:rPr>
                <w:rFonts w:ascii="Calibri" w:hAnsi="Calibri" w:eastAsia="Calibri" w:cs="Calibri"/>
                <w:color w:val="000009"/>
                <w:sz w:val="22"/>
                <w:szCs w:val="22"/>
              </w:rPr>
              <w:t xml:space="preserve"> Atendimento acessível para pessoas com deficiência ou mobilidade reduzida.</w:t>
            </w:r>
          </w:p>
          <w:p w14:paraId="64C7491A">
            <w:pPr>
              <w:spacing w:line="360" w:lineRule="auto"/>
              <w:ind w:left="0" w:leftChars="0" w:firstLine="0" w:firstLineChars="0"/>
              <w:rPr>
                <w:rFonts w:ascii="Calibri" w:hAnsi="Calibri" w:eastAsia="Calibri" w:cs="Calibri"/>
                <w:color w:val="000009"/>
                <w:sz w:val="22"/>
                <w:szCs w:val="22"/>
              </w:rPr>
            </w:pPr>
            <w:r>
              <w:rPr>
                <w:rFonts w:ascii="Calibri" w:hAnsi="Calibri" w:eastAsia="Calibri" w:cs="Calibri"/>
                <w:sz w:val="22"/>
                <w:szCs w:val="22"/>
              </w:rPr>
              <w:t xml:space="preserve">• </w:t>
            </w:r>
            <w:r>
              <w:rPr>
                <w:rFonts w:ascii="Calibri" w:hAnsi="Calibri" w:eastAsia="Calibri" w:cs="Calibri"/>
                <w:b/>
                <w:color w:val="000009"/>
                <w:sz w:val="22"/>
                <w:szCs w:val="22"/>
              </w:rPr>
              <w:t>Segurança:</w:t>
            </w:r>
            <w:r>
              <w:rPr>
                <w:rFonts w:ascii="Calibri" w:hAnsi="Calibri" w:eastAsia="Calibri" w:cs="Calibri"/>
                <w:color w:val="000009"/>
                <w:sz w:val="22"/>
                <w:szCs w:val="22"/>
              </w:rPr>
              <w:t xml:space="preserve"> Estabelecimento com sistema de segurança 24h ou sistema de controle de acesso.</w:t>
            </w:r>
          </w:p>
          <w:p w14:paraId="4C4C6926">
            <w:pPr>
              <w:spacing w:line="360" w:lineRule="auto"/>
              <w:ind w:left="0" w:leftChars="0" w:firstLine="0" w:firstLineChars="0"/>
              <w:rPr>
                <w:rFonts w:ascii="Calibri" w:hAnsi="Calibri" w:eastAsia="Calibri" w:cs="Calibri"/>
                <w:color w:val="000009"/>
                <w:sz w:val="22"/>
                <w:szCs w:val="22"/>
              </w:rPr>
            </w:pPr>
            <w:r>
              <w:rPr>
                <w:rFonts w:ascii="Calibri" w:hAnsi="Calibri" w:eastAsia="Calibri" w:cs="Calibri"/>
                <w:sz w:val="22"/>
                <w:szCs w:val="22"/>
              </w:rPr>
              <w:t xml:space="preserve">• </w:t>
            </w:r>
            <w:r>
              <w:rPr>
                <w:rFonts w:ascii="Calibri" w:hAnsi="Calibri" w:eastAsia="Calibri" w:cs="Calibri"/>
                <w:b/>
                <w:color w:val="000009"/>
                <w:sz w:val="22"/>
                <w:szCs w:val="22"/>
              </w:rPr>
              <w:t>Atendimento:</w:t>
            </w:r>
            <w:r>
              <w:rPr>
                <w:rFonts w:ascii="Calibri" w:hAnsi="Calibri" w:eastAsia="Calibri" w:cs="Calibri"/>
                <w:color w:val="000009"/>
                <w:sz w:val="22"/>
                <w:szCs w:val="22"/>
              </w:rPr>
              <w:t xml:space="preserve"> Atendimento cordial e eficiente aos hóspedes, assim como eventuais solicitações de suporte durante a estadia.</w:t>
            </w:r>
          </w:p>
          <w:p w14:paraId="2A6AB691">
            <w:pPr>
              <w:spacing w:line="360" w:lineRule="auto"/>
              <w:ind w:left="0" w:leftChars="0" w:firstLine="0" w:firstLineChars="0"/>
              <w:rPr>
                <w:rFonts w:ascii="Calibri" w:hAnsi="Calibri" w:eastAsia="Calibri" w:cs="Calibri"/>
                <w:color w:val="000009"/>
                <w:sz w:val="22"/>
                <w:szCs w:val="22"/>
              </w:rPr>
            </w:pPr>
            <w:r>
              <w:rPr>
                <w:rFonts w:ascii="Calibri" w:hAnsi="Calibri" w:eastAsia="Calibri" w:cs="Calibri"/>
                <w:sz w:val="22"/>
                <w:szCs w:val="22"/>
              </w:rPr>
              <w:t xml:space="preserve">• </w:t>
            </w:r>
            <w:r>
              <w:rPr>
                <w:rFonts w:ascii="Calibri" w:hAnsi="Calibri" w:eastAsia="Calibri" w:cs="Calibri"/>
                <w:b/>
                <w:color w:val="000009"/>
                <w:sz w:val="22"/>
                <w:szCs w:val="22"/>
              </w:rPr>
              <w:t>Tipo de acomodação:</w:t>
            </w:r>
            <w:r>
              <w:rPr>
                <w:rFonts w:ascii="Calibri" w:hAnsi="Calibri" w:eastAsia="Calibri" w:cs="Calibri"/>
                <w:color w:val="000009"/>
                <w:sz w:val="22"/>
                <w:szCs w:val="22"/>
              </w:rPr>
              <w:t xml:space="preserve"> Quartos individuais, com banheiro privativo.</w:t>
            </w:r>
          </w:p>
          <w:p w14:paraId="5AEA9165">
            <w:pPr>
              <w:spacing w:line="360" w:lineRule="auto"/>
              <w:ind w:left="0" w:leftChars="0" w:firstLine="0" w:firstLineChars="0"/>
              <w:rPr>
                <w:rFonts w:ascii="Calibri" w:hAnsi="Calibri" w:eastAsia="Calibri" w:cs="Calibri"/>
                <w:sz w:val="22"/>
                <w:szCs w:val="22"/>
              </w:rPr>
            </w:pPr>
            <w:r>
              <w:rPr>
                <w:rFonts w:ascii="Calibri" w:hAnsi="Calibri" w:eastAsia="Calibri" w:cs="Calibri"/>
                <w:sz w:val="22"/>
                <w:szCs w:val="22"/>
              </w:rPr>
              <w:t xml:space="preserve">• </w:t>
            </w:r>
            <w:r>
              <w:rPr>
                <w:rFonts w:ascii="Calibri" w:hAnsi="Calibri" w:eastAsia="Calibri" w:cs="Calibri"/>
                <w:b/>
                <w:sz w:val="22"/>
                <w:szCs w:val="22"/>
              </w:rPr>
              <w:t xml:space="preserve">Horários de </w:t>
            </w:r>
            <w:r>
              <w:rPr>
                <w:rFonts w:ascii="Calibri" w:hAnsi="Calibri" w:eastAsia="Calibri" w:cs="Calibri"/>
                <w:b/>
                <w:color w:val="000009"/>
                <w:sz w:val="22"/>
                <w:szCs w:val="22"/>
              </w:rPr>
              <w:t>Check-in / Check-out:</w:t>
            </w:r>
            <w:r>
              <w:rPr>
                <w:rFonts w:ascii="Calibri" w:hAnsi="Calibri" w:eastAsia="Calibri" w:cs="Calibri"/>
                <w:color w:val="000009"/>
                <w:sz w:val="22"/>
                <w:szCs w:val="22"/>
              </w:rPr>
              <w:t xml:space="preserve"> Conforme a programação do evento, com possibilidade de entrada antecipada e saída estendida, mediante negociação prévia dos hóspedes.</w:t>
            </w:r>
          </w:p>
        </w:tc>
        <w:tc>
          <w:tcPr>
            <w:tcW w:w="1183"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73D8BCC9">
            <w:pPr>
              <w:ind w:left="0" w:firstLine="0"/>
              <w:jc w:val="center"/>
              <w:rPr>
                <w:rFonts w:ascii="Calibri" w:hAnsi="Calibri" w:eastAsia="Calibri" w:cs="Calibri"/>
                <w:b/>
                <w:color w:val="000000"/>
                <w:sz w:val="22"/>
                <w:szCs w:val="22"/>
              </w:rPr>
            </w:pPr>
            <w:r>
              <w:rPr>
                <w:rFonts w:ascii="Calibri" w:hAnsi="Calibri" w:eastAsia="Calibri" w:cs="Calibri"/>
                <w:b/>
                <w:sz w:val="22"/>
                <w:szCs w:val="22"/>
              </w:rPr>
              <w:t>DIÁRIAS</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5CCF56D7">
            <w:pPr>
              <w:ind w:left="0" w:firstLine="0"/>
              <w:jc w:val="center"/>
              <w:rPr>
                <w:rFonts w:ascii="Calibri" w:hAnsi="Calibri" w:eastAsia="Calibri" w:cs="Calibri"/>
                <w:b/>
                <w:sz w:val="22"/>
                <w:szCs w:val="22"/>
              </w:rPr>
            </w:pPr>
            <w:r>
              <w:rPr>
                <w:rFonts w:ascii="Calibri" w:hAnsi="Calibri" w:eastAsia="Calibri" w:cs="Calibri"/>
                <w:b/>
                <w:sz w:val="22"/>
                <w:szCs w:val="22"/>
              </w:rPr>
              <w:t>02</w:t>
            </w:r>
          </w:p>
        </w:tc>
        <w:tc>
          <w:tcPr>
            <w:tcW w:w="1400"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tcPr>
          <w:p w14:paraId="19435EA2">
            <w:pPr>
              <w:ind w:left="0" w:firstLine="0"/>
              <w:jc w:val="center"/>
              <w:rPr>
                <w:rFonts w:ascii="Calibri" w:hAnsi="Calibri" w:eastAsia="Calibri" w:cs="Calibri"/>
                <w:color w:val="000000"/>
                <w:sz w:val="22"/>
                <w:szCs w:val="22"/>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48922F3D">
            <w:pPr>
              <w:ind w:left="0" w:firstLine="0"/>
              <w:jc w:val="center"/>
              <w:rPr>
                <w:rFonts w:ascii="Calibri" w:hAnsi="Calibri" w:eastAsia="Calibri" w:cs="Calibri"/>
                <w:color w:val="000000"/>
                <w:sz w:val="22"/>
                <w:szCs w:val="22"/>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2B2B0E74">
            <w:pPr>
              <w:ind w:left="0" w:firstLine="0"/>
              <w:jc w:val="center"/>
              <w:rPr>
                <w:rFonts w:ascii="Calibri" w:hAnsi="Calibri" w:eastAsia="Calibri" w:cs="Calibri"/>
                <w:color w:val="000000"/>
                <w:sz w:val="22"/>
                <w:szCs w:val="22"/>
              </w:rPr>
            </w:pPr>
          </w:p>
        </w:tc>
      </w:tr>
      <w:tr w14:paraId="70F795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70" w:type="dxa"/>
            <w:bottom w:w="0" w:type="dxa"/>
            <w:right w:w="70" w:type="dxa"/>
          </w:tblCellMar>
        </w:tblPrEx>
        <w:trPr>
          <w:trHeight w:val="233" w:hRule="atLeast"/>
        </w:trPr>
        <w:tc>
          <w:tcPr>
            <w:tcW w:w="12762" w:type="dxa"/>
            <w:gridSpan w:val="7"/>
            <w:tcBorders>
              <w:top w:val="single" w:color="000000" w:sz="4" w:space="0"/>
              <w:left w:val="single" w:color="000000" w:sz="4" w:space="0"/>
              <w:bottom w:val="single" w:color="000000" w:sz="4" w:space="0"/>
              <w:right w:val="single" w:color="000000" w:sz="4" w:space="0"/>
            </w:tcBorders>
            <w:shd w:val="clear" w:color="auto" w:fill="BFBFBF"/>
            <w:tcMar>
              <w:top w:w="0" w:type="dxa"/>
              <w:left w:w="70" w:type="dxa"/>
              <w:bottom w:w="0" w:type="dxa"/>
              <w:right w:w="70" w:type="dxa"/>
            </w:tcMar>
          </w:tcPr>
          <w:p w14:paraId="0FD7D598">
            <w:pPr>
              <w:ind w:left="0" w:firstLine="0"/>
              <w:jc w:val="right"/>
              <w:rPr>
                <w:rFonts w:ascii="Calibri" w:hAnsi="Calibri" w:eastAsia="Calibri" w:cs="Calibri"/>
                <w:b/>
                <w:color w:val="000000"/>
                <w:sz w:val="22"/>
                <w:szCs w:val="22"/>
              </w:rPr>
            </w:pPr>
            <w:r>
              <w:rPr>
                <w:rFonts w:ascii="Calibri" w:hAnsi="Calibri" w:eastAsia="Calibri" w:cs="Calibri"/>
                <w:b/>
                <w:color w:val="000000"/>
                <w:sz w:val="22"/>
                <w:szCs w:val="22"/>
              </w:rPr>
              <w:t>TOTAL</w:t>
            </w:r>
          </w:p>
        </w:tc>
        <w:tc>
          <w:tcPr>
            <w:tcW w:w="1350" w:type="dxa"/>
            <w:tcBorders>
              <w:top w:val="nil"/>
              <w:left w:val="nil"/>
              <w:bottom w:val="single" w:color="000000" w:sz="4" w:space="0"/>
              <w:right w:val="single" w:color="000000" w:sz="4" w:space="0"/>
            </w:tcBorders>
            <w:shd w:val="clear" w:color="auto" w:fill="BFBFBF"/>
            <w:tcMar>
              <w:top w:w="0" w:type="dxa"/>
              <w:left w:w="70" w:type="dxa"/>
              <w:bottom w:w="0" w:type="dxa"/>
              <w:right w:w="70" w:type="dxa"/>
            </w:tcMar>
            <w:vAlign w:val="center"/>
          </w:tcPr>
          <w:p w14:paraId="6629E9B4">
            <w:pPr>
              <w:ind w:left="0" w:firstLine="0"/>
              <w:rPr>
                <w:rFonts w:ascii="Calibri" w:hAnsi="Calibri" w:eastAsia="Calibri" w:cs="Calibri"/>
                <w:b/>
                <w:color w:val="000000"/>
                <w:sz w:val="22"/>
                <w:szCs w:val="22"/>
              </w:rPr>
            </w:pPr>
            <w:r>
              <w:rPr>
                <w:rFonts w:ascii="Calibri" w:hAnsi="Calibri" w:eastAsia="Calibri" w:cs="Calibri"/>
                <w:b/>
                <w:color w:val="000000"/>
                <w:sz w:val="22"/>
                <w:szCs w:val="22"/>
              </w:rPr>
              <w:t xml:space="preserve">R$ </w:t>
            </w:r>
          </w:p>
        </w:tc>
      </w:tr>
    </w:tbl>
    <w:p w14:paraId="6521CF2F">
      <w:pPr>
        <w:ind w:left="0" w:firstLine="0"/>
        <w:rPr>
          <w:rFonts w:ascii="Calibri" w:hAnsi="Calibri" w:eastAsia="Calibri" w:cs="Calibri"/>
          <w:color w:val="000000"/>
          <w:sz w:val="22"/>
          <w:szCs w:val="22"/>
        </w:rPr>
      </w:pPr>
    </w:p>
    <w:p w14:paraId="5D162BFE">
      <w:pPr>
        <w:ind w:left="0" w:firstLine="0"/>
        <w:rPr>
          <w:rFonts w:ascii="Calibri" w:hAnsi="Calibri" w:eastAsia="Calibri" w:cs="Calibri"/>
          <w:color w:val="000000"/>
          <w:sz w:val="22"/>
          <w:szCs w:val="22"/>
        </w:rPr>
      </w:pPr>
    </w:p>
    <w:p w14:paraId="36A29B05">
      <w:pPr>
        <w:rPr>
          <w:rFonts w:ascii="Calibri" w:hAnsi="Calibri" w:eastAsia="Calibri" w:cs="Calibri"/>
          <w:b/>
          <w:sz w:val="22"/>
          <w:szCs w:val="22"/>
        </w:rPr>
      </w:pPr>
      <w:r>
        <w:rPr>
          <w:rFonts w:ascii="Calibri" w:hAnsi="Calibri" w:eastAsia="Calibri" w:cs="Calibri"/>
          <w:b/>
          <w:sz w:val="22"/>
          <w:szCs w:val="22"/>
        </w:rPr>
        <w:t>Informar Valor total R$...</w:t>
      </w:r>
    </w:p>
    <w:p w14:paraId="1721F04D">
      <w:pPr>
        <w:rPr>
          <w:rFonts w:ascii="Calibri" w:hAnsi="Calibri" w:eastAsia="Calibri" w:cs="Calibri"/>
          <w:b/>
          <w:sz w:val="22"/>
          <w:szCs w:val="22"/>
        </w:rPr>
      </w:pPr>
      <w:r>
        <w:rPr>
          <w:rFonts w:ascii="Calibri" w:hAnsi="Calibri" w:eastAsia="Calibri" w:cs="Calibri"/>
          <w:b/>
          <w:sz w:val="22"/>
          <w:szCs w:val="22"/>
        </w:rPr>
        <w:t>Dados bancários:</w:t>
      </w:r>
    </w:p>
    <w:tbl>
      <w:tblPr>
        <w:tblStyle w:val="40"/>
        <w:tblW w:w="928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090"/>
        <w:gridCol w:w="3109"/>
        <w:gridCol w:w="3087"/>
      </w:tblGrid>
      <w:tr w14:paraId="74B4A7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0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0C0C7984">
            <w:pPr>
              <w:ind w:left="0" w:firstLine="0"/>
              <w:rPr>
                <w:rFonts w:ascii="Calibri" w:hAnsi="Calibri" w:eastAsia="Calibri" w:cs="Calibri"/>
                <w:b/>
                <w:sz w:val="22"/>
                <w:szCs w:val="22"/>
              </w:rPr>
            </w:pPr>
            <w:r>
              <w:rPr>
                <w:rFonts w:ascii="Calibri" w:hAnsi="Calibri" w:eastAsia="Calibri" w:cs="Calibri"/>
                <w:b/>
                <w:sz w:val="22"/>
                <w:szCs w:val="22"/>
              </w:rPr>
              <w:t>Banco:</w:t>
            </w:r>
          </w:p>
        </w:tc>
        <w:tc>
          <w:tcPr>
            <w:tcW w:w="310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559E71A0">
            <w:pPr>
              <w:ind w:left="0" w:firstLine="0"/>
              <w:rPr>
                <w:rFonts w:ascii="Calibri" w:hAnsi="Calibri" w:eastAsia="Calibri" w:cs="Calibri"/>
                <w:b/>
                <w:sz w:val="22"/>
                <w:szCs w:val="22"/>
              </w:rPr>
            </w:pPr>
            <w:r>
              <w:rPr>
                <w:rFonts w:ascii="Calibri" w:hAnsi="Calibri" w:eastAsia="Calibri" w:cs="Calibri"/>
                <w:b/>
                <w:sz w:val="22"/>
                <w:szCs w:val="22"/>
              </w:rPr>
              <w:t>Agência:</w:t>
            </w:r>
          </w:p>
        </w:tc>
        <w:tc>
          <w:tcPr>
            <w:tcW w:w="308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3A79FB90">
            <w:pPr>
              <w:ind w:left="0" w:firstLine="0"/>
              <w:rPr>
                <w:rFonts w:ascii="Calibri" w:hAnsi="Calibri" w:eastAsia="Calibri" w:cs="Calibri"/>
                <w:b/>
                <w:sz w:val="22"/>
                <w:szCs w:val="22"/>
              </w:rPr>
            </w:pPr>
            <w:r>
              <w:rPr>
                <w:rFonts w:ascii="Calibri" w:hAnsi="Calibri" w:eastAsia="Calibri" w:cs="Calibri"/>
                <w:b/>
                <w:sz w:val="22"/>
                <w:szCs w:val="22"/>
              </w:rPr>
              <w:t>Conta:</w:t>
            </w:r>
          </w:p>
        </w:tc>
      </w:tr>
    </w:tbl>
    <w:p w14:paraId="518A60FE">
      <w:pPr>
        <w:tabs>
          <w:tab w:val="left" w:pos="993"/>
        </w:tabs>
        <w:ind w:left="0" w:firstLine="0"/>
        <w:rPr>
          <w:rFonts w:ascii="Calibri" w:hAnsi="Calibri" w:eastAsia="Calibri" w:cs="Calibri"/>
          <w:color w:val="000000"/>
          <w:sz w:val="22"/>
          <w:szCs w:val="22"/>
        </w:rPr>
      </w:pPr>
    </w:p>
    <w:p w14:paraId="44B7D068">
      <w:pPr>
        <w:tabs>
          <w:tab w:val="left" w:pos="993"/>
        </w:tabs>
        <w:ind w:left="0" w:firstLine="0"/>
        <w:rPr>
          <w:rFonts w:ascii="Calibri" w:hAnsi="Calibri" w:eastAsia="Calibri" w:cs="Calibri"/>
          <w:color w:val="000000"/>
          <w:sz w:val="22"/>
          <w:szCs w:val="22"/>
        </w:rPr>
      </w:pPr>
      <w:r>
        <w:rPr>
          <w:rFonts w:ascii="Calibri" w:hAnsi="Calibri" w:eastAsia="Calibri" w:cs="Calibri"/>
          <w:color w:val="000000"/>
          <w:sz w:val="22"/>
          <w:szCs w:val="22"/>
        </w:rPr>
        <w:t xml:space="preserve">A validade desta proposta é de </w:t>
      </w:r>
      <w:r>
        <w:rPr>
          <w:rFonts w:ascii="Calibri" w:hAnsi="Calibri" w:eastAsia="Calibri" w:cs="Calibri"/>
          <w:b/>
          <w:color w:val="000000"/>
          <w:sz w:val="22"/>
          <w:szCs w:val="22"/>
        </w:rPr>
        <w:t>60 (sessenta) dias corridos</w:t>
      </w:r>
      <w:r>
        <w:rPr>
          <w:rFonts w:ascii="Calibri" w:hAnsi="Calibri" w:eastAsia="Calibri" w:cs="Calibri"/>
          <w:color w:val="000000"/>
          <w:sz w:val="22"/>
          <w:szCs w:val="22"/>
        </w:rPr>
        <w:t xml:space="preserve">, contados da data da abertura da sessão pública de </w:t>
      </w:r>
      <w:r>
        <w:rPr>
          <w:rFonts w:ascii="Calibri" w:hAnsi="Calibri" w:eastAsia="Calibri" w:cs="Calibri"/>
          <w:b/>
          <w:color w:val="000000"/>
          <w:sz w:val="22"/>
          <w:szCs w:val="22"/>
        </w:rPr>
        <w:t>DISPENSA ELETRÔNICA</w:t>
      </w:r>
      <w:r>
        <w:rPr>
          <w:rFonts w:ascii="Calibri" w:hAnsi="Calibri" w:eastAsia="Calibri" w:cs="Calibri"/>
          <w:color w:val="000000"/>
          <w:sz w:val="22"/>
          <w:szCs w:val="22"/>
        </w:rPr>
        <w:t>.</w:t>
      </w:r>
    </w:p>
    <w:p w14:paraId="5AC30158">
      <w:pPr>
        <w:tabs>
          <w:tab w:val="left" w:pos="993"/>
        </w:tabs>
        <w:ind w:left="0" w:firstLine="0"/>
        <w:rPr>
          <w:rFonts w:ascii="Calibri" w:hAnsi="Calibri" w:eastAsia="Calibri" w:cs="Calibri"/>
          <w:b/>
          <w:color w:val="000000"/>
          <w:sz w:val="22"/>
          <w:szCs w:val="22"/>
        </w:rPr>
      </w:pPr>
    </w:p>
    <w:p w14:paraId="06176577">
      <w:pPr>
        <w:tabs>
          <w:tab w:val="left" w:pos="993"/>
        </w:tabs>
        <w:ind w:left="0" w:firstLine="0"/>
        <w:rPr>
          <w:rFonts w:ascii="Calibri" w:hAnsi="Calibri" w:eastAsia="Calibri" w:cs="Calibri"/>
          <w:b/>
          <w:color w:val="000000"/>
          <w:sz w:val="22"/>
          <w:szCs w:val="22"/>
        </w:rPr>
      </w:pPr>
      <w:r>
        <w:rPr>
          <w:rFonts w:ascii="Calibri" w:hAnsi="Calibri" w:eastAsia="Calibri" w:cs="Calibri"/>
          <w:b/>
          <w:color w:val="000000"/>
          <w:sz w:val="22"/>
          <w:szCs w:val="22"/>
        </w:rPr>
        <w:t>A apresentação da proposta implicará na plena aceitação das condições estabelecidas neste aviso de contratação direta e seus anexos.</w:t>
      </w:r>
    </w:p>
    <w:p w14:paraId="4A9C2733">
      <w:pPr>
        <w:tabs>
          <w:tab w:val="left" w:pos="993"/>
        </w:tabs>
        <w:ind w:left="0" w:firstLine="0"/>
        <w:rPr>
          <w:rFonts w:ascii="Calibri" w:hAnsi="Calibri" w:eastAsia="Calibri" w:cs="Calibri"/>
          <w:b/>
          <w:color w:val="000000"/>
          <w:sz w:val="22"/>
          <w:szCs w:val="22"/>
        </w:rPr>
      </w:pPr>
    </w:p>
    <w:p w14:paraId="6398A65E">
      <w:pPr>
        <w:jc w:val="center"/>
        <w:rPr>
          <w:rFonts w:ascii="Calibri" w:hAnsi="Calibri" w:eastAsia="Calibri" w:cs="Calibri"/>
          <w:sz w:val="20"/>
        </w:rPr>
      </w:pPr>
      <w:r>
        <w:rPr>
          <w:rFonts w:ascii="Calibri" w:hAnsi="Calibri" w:eastAsia="Calibri" w:cs="Calibri"/>
          <w:sz w:val="20"/>
        </w:rPr>
        <w:t>.............................................................................., ........, ................................... de 2025.</w:t>
      </w:r>
    </w:p>
    <w:p w14:paraId="723351FE">
      <w:pPr>
        <w:jc w:val="center"/>
        <w:rPr>
          <w:rFonts w:ascii="Calibri" w:hAnsi="Calibri" w:eastAsia="Calibri" w:cs="Calibri"/>
          <w:sz w:val="20"/>
        </w:rPr>
      </w:pPr>
      <w:r>
        <w:rPr>
          <w:rFonts w:ascii="Calibri" w:hAnsi="Calibri" w:eastAsia="Calibri" w:cs="Calibri"/>
          <w:sz w:val="20"/>
        </w:rPr>
        <w:t>Local e Data</w:t>
      </w:r>
    </w:p>
    <w:p w14:paraId="35DD620E">
      <w:pPr>
        <w:jc w:val="center"/>
        <w:rPr>
          <w:rFonts w:ascii="Calibri" w:hAnsi="Calibri" w:eastAsia="Calibri" w:cs="Calibri"/>
          <w:sz w:val="20"/>
        </w:rPr>
      </w:pPr>
    </w:p>
    <w:p w14:paraId="09077267">
      <w:pPr>
        <w:jc w:val="center"/>
        <w:rPr>
          <w:rFonts w:ascii="Calibri" w:hAnsi="Calibri" w:eastAsia="Calibri" w:cs="Calibri"/>
          <w:sz w:val="20"/>
        </w:rPr>
      </w:pPr>
    </w:p>
    <w:p w14:paraId="7DBC9F8C">
      <w:pPr>
        <w:tabs>
          <w:tab w:val="left" w:pos="993"/>
        </w:tabs>
        <w:jc w:val="center"/>
        <w:rPr>
          <w:rFonts w:ascii="Calibri" w:hAnsi="Calibri" w:eastAsia="Calibri" w:cs="Calibri"/>
          <w:color w:val="000000"/>
          <w:sz w:val="22"/>
          <w:szCs w:val="22"/>
        </w:rPr>
      </w:pPr>
      <w:r>
        <w:rPr>
          <w:rFonts w:ascii="Calibri" w:hAnsi="Calibri" w:eastAsia="Calibri" w:cs="Calibri"/>
          <w:color w:val="000000"/>
          <w:sz w:val="22"/>
          <w:szCs w:val="22"/>
        </w:rPr>
        <w:t>Assinatura do Responsável pela Empresa</w:t>
      </w:r>
    </w:p>
    <w:p w14:paraId="4841BEA9">
      <w:pPr>
        <w:tabs>
          <w:tab w:val="left" w:pos="993"/>
        </w:tabs>
        <w:jc w:val="center"/>
        <w:rPr>
          <w:rFonts w:ascii="Calibri" w:hAnsi="Calibri" w:eastAsia="Calibri" w:cs="Calibri"/>
          <w:color w:val="000000"/>
          <w:szCs w:val="24"/>
        </w:rPr>
      </w:pPr>
      <w:r>
        <w:rPr>
          <w:rFonts w:ascii="Calibri" w:hAnsi="Calibri" w:eastAsia="Calibri" w:cs="Calibri"/>
          <w:color w:val="000000"/>
          <w:sz w:val="22"/>
          <w:szCs w:val="22"/>
        </w:rPr>
        <w:t>(Nome Legível/Cargo)</w:t>
      </w:r>
    </w:p>
    <w:sectPr>
      <w:headerReference r:id="rId3" w:type="default"/>
      <w:pgSz w:w="16838" w:h="11906" w:orient="landscape"/>
      <w:pgMar w:top="1417" w:right="1418" w:bottom="964" w:left="1418" w:header="680" w:footer="624" w:gutter="0"/>
      <w:pgNumType w:start="1"/>
      <w:cols w:space="0" w:num="1"/>
      <w:rtlGutter w:val="0"/>
      <w:docGrid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CG Times (W1)">
    <w:altName w:val="Segoe Print"/>
    <w:panose1 w:val="00000000000000000000"/>
    <w:charset w:val="00"/>
    <w:family w:val="auto"/>
    <w:pitch w:val="default"/>
    <w:sig w:usb0="00000000" w:usb1="00000000" w:usb2="00000000" w:usb3="00000000" w:csb0="00000000" w:csb1="00000000"/>
  </w:font>
  <w:font w:name="Segoe UI">
    <w:panose1 w:val="020B0502040204020203"/>
    <w:charset w:val="00"/>
    <w:family w:val="swiss"/>
    <w:pitch w:val="default"/>
    <w:sig w:usb0="E4002EFF" w:usb1="C000E47F" w:usb2="00000009" w:usb3="00000000" w:csb0="200001FF" w:csb1="00000000"/>
  </w:font>
  <w:font w:name="Georgia">
    <w:panose1 w:val="02040502050405020303"/>
    <w:charset w:val="00"/>
    <w:family w:val="roman"/>
    <w:pitch w:val="default"/>
    <w:sig w:usb0="00000287" w:usb1="00000000" w:usb2="00000000" w:usb3="00000000" w:csb0="2000009F" w:csb1="00000000"/>
  </w:font>
  <w:font w:name="Cambria">
    <w:panose1 w:val="02040503050406030204"/>
    <w:charset w:val="00"/>
    <w:family w:val="roman"/>
    <w:pitch w:val="default"/>
    <w:sig w:usb0="E00006FF" w:usb1="420024FF" w:usb2="02000000" w:usb3="00000000" w:csb0="2000019F"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FCEC16">
    <w:pPr>
      <w:pBdr>
        <w:bottom w:val="none" w:color="auto" w:sz="0" w:space="1"/>
      </w:pBdr>
      <w:spacing w:before="240" w:after="240" w:line="276" w:lineRule="auto"/>
      <w:ind w:left="0" w:right="-607" w:firstLine="0"/>
      <w:jc w:val="left"/>
      <w:rPr>
        <w:rFonts w:ascii="Arial" w:hAnsi="Arial" w:eastAsia="Arial" w:cs="Arial"/>
        <w:sz w:val="16"/>
        <w:szCs w:val="16"/>
      </w:rPr>
    </w:pPr>
    <w:r>
      <w:rPr>
        <w:rFonts w:ascii="Arial" w:hAnsi="Arial" w:eastAsia="Arial" w:cs="Arial"/>
        <w:sz w:val="22"/>
        <w:szCs w:val="22"/>
      </w:rPr>
      <w:drawing>
        <wp:inline distT="114300" distB="114300" distL="114300" distR="114300">
          <wp:extent cx="3056890" cy="1104900"/>
          <wp:effectExtent l="0" t="0" r="0" b="0"/>
          <wp:docPr id="6" name="image1.png"/>
          <wp:cNvGraphicFramePr/>
          <a:graphic xmlns:a="http://schemas.openxmlformats.org/drawingml/2006/main">
            <a:graphicData uri="http://schemas.openxmlformats.org/drawingml/2006/picture">
              <pic:pic xmlns:pic="http://schemas.openxmlformats.org/drawingml/2006/picture">
                <pic:nvPicPr>
                  <pic:cNvPr id="6" name="image1.png"/>
                  <pic:cNvPicPr preferRelativeResize="0"/>
                </pic:nvPicPr>
                <pic:blipFill>
                  <a:blip r:embed="rId1"/>
                  <a:srcRect r="46184"/>
                  <a:stretch>
                    <a:fillRect/>
                  </a:stretch>
                </pic:blipFill>
                <pic:spPr>
                  <a:xfrm>
                    <a:off x="0" y="0"/>
                    <a:ext cx="3057208" cy="110490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318"/>
    <w:rsid w:val="001E6318"/>
    <w:rsid w:val="006A650C"/>
    <w:rsid w:val="007C54C4"/>
    <w:rsid w:val="00DF3992"/>
    <w:rsid w:val="00F36718"/>
    <w:rsid w:val="10E43464"/>
    <w:rsid w:val="2DE63C5C"/>
    <w:rsid w:val="6C704DD1"/>
    <w:rsid w:val="771C4D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iPriority="0" w:name="heading 7"/>
    <w:lsdException w:qFormat="1" w:unhideWhenUsed="0" w:uiPriority="99" w:semiHidden="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name="Balloon Text"/>
    <w:lsdException w:qFormat="1" w:unhideWhenUsed="0" w:uiPriority="0" w:semiHidden="0" w:name="Table Grid"/>
    <w:lsdException w:uiPriority="0" w:name="Table Theme"/>
    <w:lsdException w:qFormat="1" w:unhideWhenUsed="0" w:uiPriority="99" w:name="Placeholder Text"/>
    <w:lsdException w:qFormat="1" w:unhideWhenUsed="0" w:uiPriority="1" w:semiHidden="0" w:name="No Spacing"/>
    <w:lsdException w:qFormat="1" w:unhideWhenUsed="0" w:uiPriority="99" w:semiHidden="0" w:name="List Paragraph"/>
  </w:latentStyles>
  <w:style w:type="paragraph" w:default="1" w:styleId="1">
    <w:name w:val="Normal"/>
    <w:qFormat/>
    <w:uiPriority w:val="0"/>
    <w:pPr>
      <w:ind w:left="709" w:hanging="709"/>
      <w:jc w:val="both"/>
    </w:pPr>
    <w:rPr>
      <w:rFonts w:ascii="Times New Roman" w:hAnsi="Times New Roman" w:eastAsia="Times New Roman" w:cs="Times New Roman"/>
      <w:sz w:val="24"/>
      <w:lang w:val="pt-BR" w:eastAsia="pt-BR" w:bidi="ar-SA"/>
    </w:rPr>
  </w:style>
  <w:style w:type="paragraph" w:styleId="2">
    <w:name w:val="heading 1"/>
    <w:next w:val="1"/>
    <w:link w:val="21"/>
    <w:qFormat/>
    <w:uiPriority w:val="99"/>
    <w:pPr>
      <w:spacing w:after="60"/>
      <w:ind w:left="709"/>
      <w:jc w:val="center"/>
      <w:outlineLvl w:val="0"/>
    </w:pPr>
    <w:rPr>
      <w:rFonts w:ascii="Arial" w:hAnsi="Arial" w:eastAsiaTheme="minorEastAsia" w:cstheme="minorBidi"/>
      <w:b/>
      <w:color w:val="000000"/>
      <w:sz w:val="26"/>
      <w:szCs w:val="24"/>
      <w:lang w:val="pt-BR" w:eastAsia="pt-BR" w:bidi="ar-SA"/>
    </w:rPr>
  </w:style>
  <w:style w:type="paragraph" w:styleId="3">
    <w:name w:val="heading 2"/>
    <w:next w:val="1"/>
    <w:link w:val="22"/>
    <w:qFormat/>
    <w:uiPriority w:val="99"/>
    <w:pPr>
      <w:spacing w:before="240" w:after="60"/>
      <w:ind w:left="709"/>
      <w:jc w:val="both"/>
      <w:outlineLvl w:val="1"/>
    </w:pPr>
    <w:rPr>
      <w:rFonts w:ascii="Arial" w:hAnsi="Arial" w:eastAsiaTheme="minorEastAsia" w:cstheme="minorBidi"/>
      <w:b/>
      <w:sz w:val="22"/>
      <w:szCs w:val="24"/>
      <w:lang w:val="pt-BR" w:eastAsia="pt-BR" w:bidi="ar-SA"/>
    </w:rPr>
  </w:style>
  <w:style w:type="paragraph" w:styleId="4">
    <w:name w:val="heading 3"/>
    <w:next w:val="1"/>
    <w:link w:val="23"/>
    <w:qFormat/>
    <w:uiPriority w:val="99"/>
    <w:pPr>
      <w:spacing w:before="120" w:after="120"/>
      <w:ind w:left="709"/>
      <w:jc w:val="both"/>
      <w:outlineLvl w:val="2"/>
    </w:pPr>
    <w:rPr>
      <w:rFonts w:ascii="CG Times (W1)" w:hAnsi="CG Times (W1)" w:eastAsiaTheme="minorEastAsia" w:cstheme="minorBidi"/>
      <w:b/>
      <w:sz w:val="22"/>
      <w:szCs w:val="24"/>
      <w:lang w:val="pt-BR" w:eastAsia="pt-BR" w:bidi="ar-SA"/>
    </w:rPr>
  </w:style>
  <w:style w:type="paragraph" w:styleId="5">
    <w:name w:val="heading 4"/>
    <w:next w:val="1"/>
    <w:link w:val="24"/>
    <w:qFormat/>
    <w:uiPriority w:val="99"/>
    <w:pPr>
      <w:spacing w:before="120" w:after="120"/>
      <w:ind w:left="709"/>
      <w:jc w:val="both"/>
      <w:outlineLvl w:val="3"/>
    </w:pPr>
    <w:rPr>
      <w:rFonts w:ascii="CG Times (W1)" w:hAnsi="CG Times (W1)" w:eastAsiaTheme="minorEastAsia" w:cstheme="minorBidi"/>
      <w:sz w:val="22"/>
      <w:szCs w:val="24"/>
      <w:u w:val="single"/>
      <w:lang w:val="pt-BR" w:eastAsia="pt-BR" w:bidi="ar-SA"/>
    </w:rPr>
  </w:style>
  <w:style w:type="paragraph" w:styleId="6">
    <w:name w:val="heading 5"/>
    <w:next w:val="1"/>
    <w:link w:val="25"/>
    <w:qFormat/>
    <w:uiPriority w:val="99"/>
    <w:pPr>
      <w:spacing w:before="120" w:after="120"/>
      <w:ind w:left="709"/>
      <w:jc w:val="both"/>
      <w:outlineLvl w:val="4"/>
    </w:pPr>
    <w:rPr>
      <w:rFonts w:ascii="CG Times (W1)" w:hAnsi="CG Times (W1)" w:eastAsiaTheme="minorEastAsia" w:cstheme="minorBidi"/>
      <w:b/>
      <w:szCs w:val="24"/>
      <w:lang w:val="pt-BR" w:eastAsia="pt-BR" w:bidi="ar-SA"/>
    </w:rPr>
  </w:style>
  <w:style w:type="paragraph" w:styleId="7">
    <w:name w:val="heading 6"/>
    <w:next w:val="1"/>
    <w:link w:val="26"/>
    <w:qFormat/>
    <w:uiPriority w:val="99"/>
    <w:pPr>
      <w:spacing w:before="120" w:after="120"/>
      <w:ind w:left="709"/>
      <w:jc w:val="both"/>
      <w:outlineLvl w:val="5"/>
    </w:pPr>
    <w:rPr>
      <w:rFonts w:ascii="CG Times (W1)" w:hAnsi="CG Times (W1)" w:eastAsiaTheme="minorEastAsia" w:cstheme="minorBidi"/>
      <w:szCs w:val="24"/>
      <w:u w:val="single"/>
      <w:lang w:val="pt-BR" w:eastAsia="pt-BR" w:bidi="ar-SA"/>
    </w:rPr>
  </w:style>
  <w:style w:type="paragraph" w:styleId="8">
    <w:name w:val="heading 8"/>
    <w:basedOn w:val="1"/>
    <w:next w:val="9"/>
    <w:link w:val="27"/>
    <w:qFormat/>
    <w:uiPriority w:val="99"/>
    <w:pPr>
      <w:spacing w:before="120" w:after="120"/>
      <w:outlineLvl w:val="7"/>
    </w:pPr>
    <w:rPr>
      <w:rFonts w:ascii="CG Times (W1)" w:hAnsi="CG Times (W1)"/>
      <w:i/>
      <w:sz w:val="20"/>
    </w:rPr>
  </w:style>
  <w:style w:type="character" w:default="1" w:styleId="10">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9">
    <w:name w:val="Normal Indent"/>
    <w:basedOn w:val="1"/>
    <w:semiHidden/>
    <w:unhideWhenUsed/>
    <w:qFormat/>
    <w:uiPriority w:val="99"/>
    <w:pPr>
      <w:ind w:left="708"/>
    </w:pPr>
  </w:style>
  <w:style w:type="paragraph" w:styleId="12">
    <w:name w:val="Body Text"/>
    <w:basedOn w:val="1"/>
    <w:link w:val="28"/>
    <w:qFormat/>
    <w:uiPriority w:val="99"/>
    <w:pPr>
      <w:tabs>
        <w:tab w:val="left" w:pos="993"/>
      </w:tabs>
    </w:pPr>
  </w:style>
  <w:style w:type="paragraph" w:styleId="13">
    <w:name w:val="Title"/>
    <w:next w:val="1"/>
    <w:qFormat/>
    <w:uiPriority w:val="0"/>
    <w:pPr>
      <w:keepNext/>
      <w:keepLines/>
      <w:spacing w:before="480" w:after="120"/>
      <w:ind w:left="709"/>
      <w:jc w:val="both"/>
    </w:pPr>
    <w:rPr>
      <w:rFonts w:asciiTheme="minorHAnsi" w:hAnsiTheme="minorHAnsi" w:eastAsiaTheme="minorEastAsia" w:cstheme="minorBidi"/>
      <w:b/>
      <w:sz w:val="72"/>
      <w:szCs w:val="72"/>
      <w:lang w:val="pt-BR" w:eastAsia="pt-BR" w:bidi="ar-SA"/>
    </w:rPr>
  </w:style>
  <w:style w:type="paragraph" w:styleId="14">
    <w:name w:val="header"/>
    <w:basedOn w:val="1"/>
    <w:link w:val="31"/>
    <w:unhideWhenUsed/>
    <w:qFormat/>
    <w:uiPriority w:val="0"/>
    <w:pPr>
      <w:tabs>
        <w:tab w:val="center" w:pos="4252"/>
        <w:tab w:val="right" w:pos="8504"/>
      </w:tabs>
    </w:pPr>
  </w:style>
  <w:style w:type="paragraph" w:styleId="15">
    <w:name w:val="footer"/>
    <w:basedOn w:val="1"/>
    <w:link w:val="32"/>
    <w:unhideWhenUsed/>
    <w:qFormat/>
    <w:uiPriority w:val="99"/>
    <w:pPr>
      <w:tabs>
        <w:tab w:val="center" w:pos="4252"/>
        <w:tab w:val="right" w:pos="8504"/>
      </w:tabs>
    </w:pPr>
  </w:style>
  <w:style w:type="paragraph" w:styleId="16">
    <w:name w:val="Balloon Text"/>
    <w:basedOn w:val="1"/>
    <w:link w:val="36"/>
    <w:semiHidden/>
    <w:unhideWhenUsed/>
    <w:qFormat/>
    <w:uiPriority w:val="99"/>
    <w:rPr>
      <w:rFonts w:ascii="Segoe UI" w:hAnsi="Segoe UI" w:cs="Segoe UI"/>
      <w:sz w:val="18"/>
      <w:szCs w:val="18"/>
    </w:rPr>
  </w:style>
  <w:style w:type="paragraph" w:styleId="17">
    <w:name w:val="Subtitle"/>
    <w:next w:val="1"/>
    <w:qFormat/>
    <w:uiPriority w:val="0"/>
    <w:pPr>
      <w:keepNext/>
      <w:keepLines/>
      <w:spacing w:before="360" w:after="80"/>
      <w:ind w:left="709" w:hanging="709"/>
      <w:jc w:val="both"/>
    </w:pPr>
    <w:rPr>
      <w:rFonts w:ascii="Georgia" w:hAnsi="Georgia" w:eastAsia="Georgia" w:cs="Georgia"/>
      <w:i/>
      <w:color w:val="666666"/>
      <w:sz w:val="48"/>
      <w:szCs w:val="48"/>
      <w:lang w:val="pt-BR" w:eastAsia="pt-BR" w:bidi="ar-SA"/>
    </w:rPr>
  </w:style>
  <w:style w:type="table" w:styleId="18">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9">
    <w:name w:val="TableNormal"/>
    <w:qFormat/>
    <w:uiPriority w:val="0"/>
    <w:tblPr>
      <w:tblCellMar>
        <w:top w:w="0" w:type="dxa"/>
        <w:left w:w="0" w:type="dxa"/>
        <w:bottom w:w="0" w:type="dxa"/>
        <w:right w:w="0" w:type="dxa"/>
      </w:tblCellMar>
    </w:tblPr>
  </w:style>
  <w:style w:type="table" w:customStyle="1" w:styleId="20">
    <w:name w:val="Table Normal"/>
    <w:qFormat/>
    <w:uiPriority w:val="0"/>
    <w:tblPr>
      <w:tblCellMar>
        <w:top w:w="0" w:type="dxa"/>
        <w:left w:w="0" w:type="dxa"/>
        <w:bottom w:w="0" w:type="dxa"/>
        <w:right w:w="0" w:type="dxa"/>
      </w:tblCellMar>
    </w:tblPr>
  </w:style>
  <w:style w:type="character" w:customStyle="1" w:styleId="21">
    <w:name w:val="Título 1 Char"/>
    <w:basedOn w:val="10"/>
    <w:link w:val="2"/>
    <w:qFormat/>
    <w:uiPriority w:val="99"/>
    <w:rPr>
      <w:rFonts w:ascii="Arial" w:hAnsi="Arial" w:eastAsia="Times New Roman" w:cs="Times New Roman"/>
      <w:b/>
      <w:color w:val="000000"/>
      <w:sz w:val="26"/>
      <w:szCs w:val="20"/>
      <w:lang w:eastAsia="pt-BR"/>
    </w:rPr>
  </w:style>
  <w:style w:type="character" w:customStyle="1" w:styleId="22">
    <w:name w:val="Título 2 Char"/>
    <w:basedOn w:val="10"/>
    <w:link w:val="3"/>
    <w:qFormat/>
    <w:uiPriority w:val="99"/>
    <w:rPr>
      <w:rFonts w:ascii="Arial" w:hAnsi="Arial" w:eastAsia="Times New Roman" w:cs="Times New Roman"/>
      <w:b/>
      <w:szCs w:val="20"/>
      <w:lang w:eastAsia="pt-BR"/>
    </w:rPr>
  </w:style>
  <w:style w:type="character" w:customStyle="1" w:styleId="23">
    <w:name w:val="Título 3 Char"/>
    <w:basedOn w:val="10"/>
    <w:link w:val="4"/>
    <w:qFormat/>
    <w:uiPriority w:val="99"/>
    <w:rPr>
      <w:rFonts w:ascii="CG Times (W1)" w:hAnsi="CG Times (W1)" w:eastAsia="Times New Roman" w:cs="Times New Roman"/>
      <w:b/>
      <w:szCs w:val="20"/>
      <w:lang w:eastAsia="pt-BR"/>
    </w:rPr>
  </w:style>
  <w:style w:type="character" w:customStyle="1" w:styleId="24">
    <w:name w:val="Título 4 Char"/>
    <w:basedOn w:val="10"/>
    <w:link w:val="5"/>
    <w:qFormat/>
    <w:uiPriority w:val="99"/>
    <w:rPr>
      <w:rFonts w:ascii="CG Times (W1)" w:hAnsi="CG Times (W1)" w:eastAsia="Times New Roman" w:cs="Times New Roman"/>
      <w:szCs w:val="20"/>
      <w:u w:val="single"/>
      <w:lang w:eastAsia="pt-BR"/>
    </w:rPr>
  </w:style>
  <w:style w:type="character" w:customStyle="1" w:styleId="25">
    <w:name w:val="Título 5 Char"/>
    <w:basedOn w:val="10"/>
    <w:link w:val="6"/>
    <w:qFormat/>
    <w:uiPriority w:val="99"/>
    <w:rPr>
      <w:rFonts w:ascii="CG Times (W1)" w:hAnsi="CG Times (W1)" w:eastAsia="Times New Roman" w:cs="Times New Roman"/>
      <w:b/>
      <w:sz w:val="20"/>
      <w:szCs w:val="20"/>
      <w:lang w:eastAsia="pt-BR"/>
    </w:rPr>
  </w:style>
  <w:style w:type="character" w:customStyle="1" w:styleId="26">
    <w:name w:val="Título 6 Char"/>
    <w:basedOn w:val="10"/>
    <w:link w:val="7"/>
    <w:qFormat/>
    <w:uiPriority w:val="99"/>
    <w:rPr>
      <w:rFonts w:ascii="CG Times (W1)" w:hAnsi="CG Times (W1)" w:eastAsia="Times New Roman" w:cs="Times New Roman"/>
      <w:sz w:val="20"/>
      <w:szCs w:val="20"/>
      <w:u w:val="single"/>
      <w:lang w:eastAsia="pt-BR"/>
    </w:rPr>
  </w:style>
  <w:style w:type="character" w:customStyle="1" w:styleId="27">
    <w:name w:val="Título 8 Char"/>
    <w:basedOn w:val="10"/>
    <w:link w:val="8"/>
    <w:qFormat/>
    <w:uiPriority w:val="99"/>
    <w:rPr>
      <w:rFonts w:ascii="CG Times (W1)" w:hAnsi="CG Times (W1)" w:eastAsia="Times New Roman" w:cs="Times New Roman"/>
      <w:i/>
      <w:sz w:val="20"/>
      <w:szCs w:val="20"/>
      <w:lang w:eastAsia="pt-BR"/>
    </w:rPr>
  </w:style>
  <w:style w:type="character" w:customStyle="1" w:styleId="28">
    <w:name w:val="Corpo de texto Char"/>
    <w:basedOn w:val="10"/>
    <w:link w:val="12"/>
    <w:qFormat/>
    <w:uiPriority w:val="99"/>
    <w:rPr>
      <w:rFonts w:ascii="Times New Roman" w:hAnsi="Times New Roman" w:eastAsia="Times New Roman" w:cs="Times New Roman"/>
      <w:sz w:val="24"/>
      <w:szCs w:val="20"/>
      <w:lang w:eastAsia="pt-BR"/>
    </w:rPr>
  </w:style>
  <w:style w:type="paragraph" w:customStyle="1" w:styleId="29">
    <w:name w:val="Paragraph Style"/>
    <w:qFormat/>
    <w:uiPriority w:val="0"/>
    <w:pPr>
      <w:widowControl w:val="0"/>
      <w:autoSpaceDE w:val="0"/>
      <w:autoSpaceDN w:val="0"/>
      <w:adjustRightInd w:val="0"/>
      <w:ind w:left="709"/>
      <w:jc w:val="both"/>
    </w:pPr>
    <w:rPr>
      <w:rFonts w:ascii="Arial" w:hAnsi="Arial" w:eastAsia="Times New Roman" w:cs="Times New Roman"/>
      <w:sz w:val="24"/>
      <w:szCs w:val="24"/>
      <w:lang w:val="pt-BR" w:eastAsia="pt-BR" w:bidi="ar-SA"/>
    </w:rPr>
  </w:style>
  <w:style w:type="character" w:styleId="30">
    <w:name w:val="Placeholder Text"/>
    <w:basedOn w:val="10"/>
    <w:semiHidden/>
    <w:qFormat/>
    <w:uiPriority w:val="99"/>
  </w:style>
  <w:style w:type="character" w:customStyle="1" w:styleId="31">
    <w:name w:val="Cabeçalho Char"/>
    <w:basedOn w:val="10"/>
    <w:link w:val="14"/>
    <w:qFormat/>
    <w:uiPriority w:val="0"/>
    <w:rPr>
      <w:rFonts w:ascii="Times New Roman" w:hAnsi="Times New Roman" w:eastAsia="Times New Roman" w:cs="Times New Roman"/>
      <w:sz w:val="24"/>
      <w:szCs w:val="20"/>
      <w:lang w:eastAsia="pt-BR"/>
    </w:rPr>
  </w:style>
  <w:style w:type="character" w:customStyle="1" w:styleId="32">
    <w:name w:val="Rodapé Char"/>
    <w:basedOn w:val="10"/>
    <w:link w:val="15"/>
    <w:qFormat/>
    <w:uiPriority w:val="99"/>
    <w:rPr>
      <w:rFonts w:ascii="Times New Roman" w:hAnsi="Times New Roman" w:eastAsia="Times New Roman" w:cs="Times New Roman"/>
      <w:sz w:val="24"/>
      <w:szCs w:val="20"/>
      <w:lang w:eastAsia="pt-BR"/>
    </w:rPr>
  </w:style>
  <w:style w:type="paragraph" w:styleId="33">
    <w:name w:val="No Spacing"/>
    <w:link w:val="34"/>
    <w:qFormat/>
    <w:uiPriority w:val="1"/>
    <w:pPr>
      <w:ind w:left="709"/>
      <w:jc w:val="both"/>
    </w:pPr>
    <w:rPr>
      <w:rFonts w:ascii="Calibri" w:hAnsi="Calibri" w:eastAsia="Times New Roman" w:cs="Times New Roman"/>
      <w:sz w:val="22"/>
      <w:szCs w:val="22"/>
      <w:lang w:val="pt-BR" w:eastAsia="pt-BR" w:bidi="ar-SA"/>
    </w:rPr>
  </w:style>
  <w:style w:type="character" w:customStyle="1" w:styleId="34">
    <w:name w:val="Sem Espaçamento Char"/>
    <w:link w:val="33"/>
    <w:qFormat/>
    <w:uiPriority w:val="1"/>
    <w:rPr>
      <w:rFonts w:ascii="Calibri" w:hAnsi="Calibri" w:eastAsia="Times New Roman" w:cs="Times New Roman"/>
      <w:lang w:eastAsia="pt-BR"/>
    </w:rPr>
  </w:style>
  <w:style w:type="paragraph" w:styleId="35">
    <w:name w:val="List Paragraph"/>
    <w:basedOn w:val="1"/>
    <w:qFormat/>
    <w:uiPriority w:val="99"/>
    <w:pPr>
      <w:ind w:left="720" w:firstLine="0"/>
      <w:contextualSpacing/>
      <w:jc w:val="left"/>
    </w:pPr>
    <w:rPr>
      <w:szCs w:val="24"/>
    </w:rPr>
  </w:style>
  <w:style w:type="character" w:customStyle="1" w:styleId="36">
    <w:name w:val="Texto de balão Char"/>
    <w:basedOn w:val="10"/>
    <w:link w:val="16"/>
    <w:semiHidden/>
    <w:qFormat/>
    <w:uiPriority w:val="99"/>
    <w:rPr>
      <w:rFonts w:ascii="Segoe UI" w:hAnsi="Segoe UI" w:eastAsia="Times New Roman" w:cs="Segoe UI"/>
      <w:sz w:val="18"/>
      <w:szCs w:val="18"/>
      <w:lang w:eastAsia="pt-BR"/>
    </w:rPr>
  </w:style>
  <w:style w:type="paragraph" w:customStyle="1" w:styleId="37">
    <w:name w:val="Table Paragraph"/>
    <w:basedOn w:val="1"/>
    <w:qFormat/>
    <w:uiPriority w:val="0"/>
    <w:pPr>
      <w:suppressAutoHyphens/>
    </w:pPr>
    <w:rPr>
      <w:rFonts w:ascii="Calibri" w:hAnsi="Calibri" w:eastAsia="Calibri" w:cs="Calibri"/>
      <w:lang w:val="pt-PT"/>
    </w:rPr>
  </w:style>
  <w:style w:type="paragraph" w:customStyle="1" w:styleId="38">
    <w:name w:val="LO-normal"/>
    <w:qFormat/>
    <w:uiPriority w:val="0"/>
    <w:pPr>
      <w:suppressAutoHyphens/>
      <w:spacing w:line="276" w:lineRule="auto"/>
      <w:ind w:left="709"/>
    </w:pPr>
    <w:rPr>
      <w:rFonts w:asciiTheme="minorHAnsi" w:hAnsiTheme="minorHAnsi" w:eastAsiaTheme="minorHAnsi" w:cstheme="minorBidi"/>
      <w:color w:val="00000A"/>
      <w:sz w:val="22"/>
      <w:lang w:val="pt-BR" w:eastAsia="pt-BR" w:bidi="ar-SA"/>
    </w:rPr>
  </w:style>
  <w:style w:type="table" w:customStyle="1" w:styleId="39">
    <w:name w:val="_Style 53"/>
    <w:basedOn w:val="19"/>
    <w:qFormat/>
    <w:uiPriority w:val="0"/>
    <w:tblPr>
      <w:tblCellMar>
        <w:left w:w="70" w:type="dxa"/>
        <w:right w:w="70" w:type="dxa"/>
      </w:tblCellMar>
    </w:tblPr>
  </w:style>
  <w:style w:type="table" w:customStyle="1" w:styleId="40">
    <w:name w:val="_Style 54"/>
    <w:basedOn w:val="19"/>
    <w:qFormat/>
    <w:uiPriority w:val="0"/>
    <w:tblPr>
      <w:tblCellMar>
        <w:left w:w="108" w:type="dxa"/>
        <w:right w:w="108" w:type="dxa"/>
      </w:tblCellMar>
    </w:tblPr>
  </w:style>
  <w:style w:type="table" w:customStyle="1" w:styleId="41">
    <w:name w:val="_Style 56"/>
    <w:qFormat/>
    <w:uiPriority w:val="0"/>
    <w:tblPr>
      <w:tblCellMar>
        <w:top w:w="0" w:type="dxa"/>
        <w:left w:w="70" w:type="dxa"/>
        <w:bottom w:w="0" w:type="dxa"/>
        <w:right w:w="70" w:type="dxa"/>
      </w:tblCellMar>
    </w:tblPr>
  </w:style>
  <w:style w:type="table" w:customStyle="1" w:styleId="42">
    <w:name w:val="_Style 57"/>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7q440yJqFsEBGhGC0Ob1q/fOCVA==">CgMxLjAyCGguZ2pkZ3hzOAByITFRX1RqaGlac29CR2ttSW9IWEVuVGRrVGlKSHQ1aXo5Yg==</go:docsCustomData>
</go:gDocsCustomXmlDataStorage>
</file>

<file path=customXml/itemProps1.xml><?xml version="1.0" encoding="utf-8"?>
<ds:datastoreItem xmlns:ds="http://schemas.openxmlformats.org/officeDocument/2006/customXml" ds:itemID="{11111111-1234-1234-1234-123412341234}">
  <ds:schemaRefs/>
</ds:datastoreItem>
</file>

<file path=docProps/app.xml><?xml version="1.0" encoding="utf-8"?>
<Properties xmlns="http://schemas.openxmlformats.org/officeDocument/2006/extended-properties" xmlns:vt="http://schemas.openxmlformats.org/officeDocument/2006/docPropsVTypes">
  <Template>Normal</Template>
  <Pages>6</Pages>
  <Words>1017</Words>
  <Characters>5498</Characters>
  <Lines>45</Lines>
  <Paragraphs>13</Paragraphs>
  <TotalTime>7</TotalTime>
  <ScaleCrop>false</ScaleCrop>
  <LinksUpToDate>false</LinksUpToDate>
  <CharactersWithSpaces>6502</CharactersWithSpaces>
  <Application>WPS Office_12.2.0.21179_F1E327BC-269C-435d-A152-05C5408002CA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2024-05-13T18:43:00Z</dcterms:created>
  <dc:creator>Jonathan Chaves</dc:creator>
  <cp:lastModifiedBy>thalles.gomes</cp:lastModifiedBy>
  <dcterms:modified xsi:type="dcterms:W3CDTF">2025-06-12T19:09:17Z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1046-12.2.0.21179</vt:lpwstr>
  </property>
  <property fmtid="{D5CDD505-2E9C-101B-9397-08002B2CF9AE}" pid="3" name="ICV">
    <vt:lpwstr>03B2E7ECF27C4CFEA4A8013CABDCFDD8_13</vt:lpwstr>
  </property>
</Properties>
</file>